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3DFE41" w14:textId="77777777" w:rsidR="0024760E" w:rsidRPr="004F4C8F" w:rsidRDefault="0024760E" w:rsidP="0024760E">
      <w:pPr>
        <w:autoSpaceDN w:val="0"/>
        <w:textAlignment w:val="baseline"/>
        <w:rPr>
          <w:rFonts w:ascii="Trebuchet MS" w:eastAsia="SimSun" w:hAnsi="Trebuchet MS" w:cs="Arial"/>
          <w:color w:val="00000A"/>
          <w:sz w:val="24"/>
          <w:szCs w:val="24"/>
          <w:lang w:eastAsia="zh-CN"/>
        </w:rPr>
      </w:pPr>
    </w:p>
    <w:p w14:paraId="674FF1FB" w14:textId="77777777" w:rsidR="0024760E" w:rsidRPr="004F4C8F" w:rsidRDefault="0024760E" w:rsidP="0024760E">
      <w:pPr>
        <w:autoSpaceDN w:val="0"/>
        <w:jc w:val="center"/>
        <w:textAlignment w:val="baseline"/>
        <w:rPr>
          <w:rFonts w:ascii="Trebuchet MS" w:eastAsia="SimSun" w:hAnsi="Trebuchet MS" w:cs="Arial"/>
          <w:color w:val="00000A"/>
          <w:sz w:val="24"/>
          <w:szCs w:val="24"/>
          <w:lang w:eastAsia="zh-CN"/>
        </w:rPr>
      </w:pPr>
      <w:r w:rsidRPr="004F4C8F">
        <w:rPr>
          <w:rFonts w:ascii="Trebuchet MS" w:eastAsia="SimSun" w:hAnsi="Trebuchet MS" w:cs="Arial"/>
          <w:b/>
          <w:bCs/>
          <w:color w:val="00000A"/>
          <w:sz w:val="24"/>
          <w:szCs w:val="24"/>
          <w:lang w:eastAsia="zh-CN"/>
        </w:rPr>
        <w:t xml:space="preserve">Declaraţie pe propria răspundere cu privire la neîncadrarea în categoria </w:t>
      </w:r>
    </w:p>
    <w:p w14:paraId="01031962" w14:textId="77777777" w:rsidR="0024760E" w:rsidRPr="004F4C8F" w:rsidRDefault="0024760E" w:rsidP="0024760E">
      <w:pPr>
        <w:autoSpaceDN w:val="0"/>
        <w:jc w:val="center"/>
        <w:textAlignment w:val="baseline"/>
        <w:rPr>
          <w:rFonts w:ascii="Trebuchet MS" w:eastAsia="SimSun" w:hAnsi="Trebuchet MS" w:cs="Arial"/>
          <w:color w:val="00000A"/>
          <w:sz w:val="24"/>
          <w:szCs w:val="24"/>
          <w:lang w:eastAsia="zh-CN"/>
        </w:rPr>
      </w:pPr>
      <w:r w:rsidRPr="004F4C8F">
        <w:rPr>
          <w:rFonts w:ascii="Trebuchet MS" w:eastAsia="SimSun" w:hAnsi="Trebuchet MS" w:cs="Arial"/>
          <w:b/>
          <w:bCs/>
          <w:i/>
          <w:color w:val="00000A"/>
          <w:sz w:val="24"/>
          <w:szCs w:val="24"/>
          <w:lang w:eastAsia="zh-CN"/>
        </w:rPr>
        <w:t>"întreprindere în dificultate"</w:t>
      </w:r>
    </w:p>
    <w:p w14:paraId="6EF166FE" w14:textId="77777777" w:rsidR="0024760E" w:rsidRPr="004F4C8F" w:rsidRDefault="0024760E" w:rsidP="0024760E">
      <w:pPr>
        <w:autoSpaceDN w:val="0"/>
        <w:textAlignment w:val="baseline"/>
        <w:rPr>
          <w:rFonts w:ascii="Trebuchet MS" w:eastAsia="SimSun" w:hAnsi="Trebuchet MS" w:cs="Arial"/>
          <w:color w:val="00000A"/>
          <w:sz w:val="24"/>
          <w:szCs w:val="24"/>
          <w:lang w:eastAsia="zh-CN"/>
        </w:rPr>
      </w:pPr>
    </w:p>
    <w:p w14:paraId="3E09066D" w14:textId="2D7B5800" w:rsidR="0024760E" w:rsidRPr="004F4C8F" w:rsidRDefault="00970BBE" w:rsidP="0024760E">
      <w:pPr>
        <w:autoSpaceDN w:val="0"/>
        <w:spacing w:line="360" w:lineRule="auto"/>
        <w:jc w:val="both"/>
        <w:textAlignment w:val="baseline"/>
        <w:rPr>
          <w:rFonts w:ascii="Trebuchet MS" w:eastAsia="SimSun" w:hAnsi="Trebuchet MS" w:cs="Arial"/>
          <w:color w:val="00000A"/>
          <w:sz w:val="24"/>
          <w:szCs w:val="24"/>
          <w:lang w:eastAsia="zh-CN"/>
        </w:rPr>
      </w:pPr>
      <w:sdt>
        <w:sdtPr>
          <w:rPr>
            <w:rFonts w:ascii="Trebuchet MS" w:eastAsia="Times New Roman" w:hAnsi="Trebuchet MS" w:cs="Arial"/>
            <w:color w:val="000000"/>
            <w:sz w:val="24"/>
            <w:szCs w:val="24"/>
          </w:rPr>
          <w:id w:val="-887870601"/>
          <w:placeholder>
            <w:docPart w:val="C7405DAE0C624DACB9B45EF4FF9D77D4"/>
          </w:placeholder>
          <w:showingPlcHdr/>
          <w:dropDownList>
            <w:listItem w:displayText="Subsemnata" w:value="Subsemnata"/>
            <w:listItem w:displayText="Subsemnatul" w:value="Subsemnatul"/>
          </w:dropDownList>
        </w:sdtPr>
        <w:sdtContent>
          <w:r w:rsidRPr="002D1D83">
            <w:rPr>
              <w:rStyle w:val="PlaceholderText"/>
            </w:rPr>
            <w:t>Choose an item.</w:t>
          </w:r>
        </w:sdtContent>
      </w:sdt>
      <w:r w:rsidR="0024760E" w:rsidRPr="004F4C8F">
        <w:rPr>
          <w:rFonts w:ascii="Trebuchet MS" w:eastAsia="SimSun" w:hAnsi="Trebuchet MS" w:cs="Arial"/>
          <w:color w:val="00000A"/>
          <w:sz w:val="24"/>
          <w:szCs w:val="24"/>
          <w:lang w:eastAsia="zh-CN"/>
        </w:rPr>
        <w:t>,</w:t>
      </w:r>
      <w:r w:rsidRPr="00970BBE">
        <w:rPr>
          <w:rStyle w:val="Style4Char"/>
          <w:rFonts w:eastAsiaTheme="minorHAnsi"/>
        </w:rPr>
        <w:t xml:space="preserve"> </w:t>
      </w:r>
      <w:sdt>
        <w:sdtPr>
          <w:rPr>
            <w:rStyle w:val="Style4Char"/>
            <w:rFonts w:eastAsiaTheme="minorHAnsi"/>
          </w:rPr>
          <w:id w:val="2088731414"/>
          <w:placeholder>
            <w:docPart w:val="AEB9A70FCC454CCC88689C545D7B0FC9"/>
          </w:placeholder>
          <w:showingPlcHdr/>
        </w:sdtPr>
        <w:sdtEndPr>
          <w:rPr>
            <w:rStyle w:val="DefaultParagraphFont"/>
            <w:rFonts w:asciiTheme="minorHAnsi" w:hAnsiTheme="minorHAnsi" w:cstheme="minorHAnsi"/>
            <w:b w:val="0"/>
            <w:szCs w:val="22"/>
          </w:rPr>
        </w:sdtEndPr>
        <w:sdtContent>
          <w:r w:rsidRPr="005728E1">
            <w:rPr>
              <w:rFonts w:cstheme="minorHAnsi"/>
              <w:color w:val="808080" w:themeColor="background1" w:themeShade="80"/>
              <w:highlight w:val="lightGray"/>
            </w:rPr>
            <w:t>[Nume și prenume]</w:t>
          </w:r>
        </w:sdtContent>
      </w:sdt>
      <w:r w:rsidRPr="00970BBE">
        <w:rPr>
          <w:rStyle w:val="PlaceholderText"/>
        </w:rPr>
        <w:t xml:space="preserve"> </w:t>
      </w:r>
      <w:r w:rsidR="0024760E" w:rsidRPr="004F4C8F">
        <w:rPr>
          <w:rFonts w:ascii="Trebuchet MS" w:eastAsia="SimSun" w:hAnsi="Trebuchet MS" w:cs="Arial"/>
          <w:color w:val="00000A"/>
          <w:sz w:val="24"/>
          <w:szCs w:val="24"/>
          <w:lang w:eastAsia="zh-CN"/>
        </w:rPr>
        <w:t xml:space="preserve">, identificat(ă) cu actul de identitate seria </w:t>
      </w:r>
      <w:sdt>
        <w:sdtPr>
          <w:rPr>
            <w:rStyle w:val="Style4Char"/>
            <w:rFonts w:eastAsiaTheme="minorHAnsi"/>
          </w:rPr>
          <w:id w:val="265276974"/>
          <w:placeholder>
            <w:docPart w:val="3966A39E47B643CD832E3A8F92F6A724"/>
          </w:placeholder>
          <w:showingPlcHdr/>
        </w:sdtPr>
        <w:sdtEndPr>
          <w:rPr>
            <w:rStyle w:val="DefaultParagraphFont"/>
            <w:rFonts w:asciiTheme="minorHAnsi" w:hAnsiTheme="minorHAnsi" w:cstheme="minorHAnsi"/>
            <w:b w:val="0"/>
            <w:szCs w:val="22"/>
          </w:rPr>
        </w:sdtEndPr>
        <w:sdtContent>
          <w:r w:rsidRPr="005728E1">
            <w:rPr>
              <w:rFonts w:cstheme="minorHAnsi"/>
              <w:color w:val="808080" w:themeColor="background1" w:themeShade="80"/>
              <w:highlight w:val="lightGray"/>
            </w:rPr>
            <w:t>[….]</w:t>
          </w:r>
        </w:sdtContent>
      </w:sdt>
      <w:r w:rsidR="0024760E" w:rsidRPr="004F4C8F">
        <w:rPr>
          <w:rFonts w:ascii="Trebuchet MS" w:eastAsia="SimSun" w:hAnsi="Trebuchet MS" w:cs="Arial"/>
          <w:color w:val="00000A"/>
          <w:sz w:val="24"/>
          <w:szCs w:val="24"/>
          <w:lang w:eastAsia="zh-CN"/>
        </w:rPr>
        <w:t xml:space="preserve"> nr. </w:t>
      </w:r>
      <w:sdt>
        <w:sdtPr>
          <w:rPr>
            <w:rStyle w:val="Style4Char"/>
            <w:rFonts w:eastAsiaTheme="minorHAnsi"/>
          </w:rPr>
          <w:id w:val="-399899493"/>
          <w:placeholder>
            <w:docPart w:val="AC5AD1249B8049C19C6635BBE52C4D02"/>
          </w:placeholder>
          <w:showingPlcHdr/>
        </w:sdtPr>
        <w:sdtEndPr>
          <w:rPr>
            <w:rStyle w:val="DefaultParagraphFont"/>
            <w:rFonts w:asciiTheme="minorHAnsi" w:hAnsiTheme="minorHAnsi" w:cstheme="minorHAnsi"/>
            <w:b w:val="0"/>
            <w:szCs w:val="22"/>
          </w:rPr>
        </w:sdtEndPr>
        <w:sdtContent>
          <w:r w:rsidRPr="005728E1">
            <w:rPr>
              <w:rFonts w:cstheme="minorHAnsi"/>
              <w:color w:val="808080" w:themeColor="background1" w:themeShade="80"/>
              <w:highlight w:val="lightGray"/>
            </w:rPr>
            <w:t>[….]</w:t>
          </w:r>
        </w:sdtContent>
      </w:sdt>
      <w:r w:rsidR="0024760E" w:rsidRPr="004F4C8F">
        <w:rPr>
          <w:rFonts w:ascii="Trebuchet MS" w:eastAsia="SimSun" w:hAnsi="Trebuchet MS" w:cs="Arial"/>
          <w:color w:val="00000A"/>
          <w:sz w:val="24"/>
          <w:szCs w:val="24"/>
          <w:lang w:eastAsia="zh-CN"/>
        </w:rPr>
        <w:t xml:space="preserve">, eliberat de </w:t>
      </w:r>
      <w:sdt>
        <w:sdtPr>
          <w:rPr>
            <w:rStyle w:val="Style4Char"/>
            <w:rFonts w:eastAsiaTheme="minorHAnsi"/>
          </w:rPr>
          <w:id w:val="1913115186"/>
          <w:placeholder>
            <w:docPart w:val="F060C5FD13F64B1E8D30A2D05A688C73"/>
          </w:placeholder>
          <w:showingPlcHdr/>
        </w:sdtPr>
        <w:sdtEndPr>
          <w:rPr>
            <w:rStyle w:val="DefaultParagraphFont"/>
            <w:rFonts w:asciiTheme="minorHAnsi" w:hAnsiTheme="minorHAnsi" w:cstheme="minorHAnsi"/>
            <w:b w:val="0"/>
            <w:szCs w:val="22"/>
          </w:rPr>
        </w:sdtEndPr>
        <w:sdtContent>
          <w:r w:rsidRPr="005728E1">
            <w:rPr>
              <w:rFonts w:cstheme="minorHAnsi"/>
              <w:color w:val="808080" w:themeColor="background1" w:themeShade="80"/>
              <w:highlight w:val="lightGray"/>
            </w:rPr>
            <w:t>[….]</w:t>
          </w:r>
        </w:sdtContent>
      </w:sdt>
      <w:r w:rsidR="0024760E" w:rsidRPr="004F4C8F">
        <w:rPr>
          <w:rFonts w:ascii="Trebuchet MS" w:eastAsia="SimSun" w:hAnsi="Trebuchet MS" w:cs="Arial"/>
          <w:color w:val="00000A"/>
          <w:sz w:val="24"/>
          <w:szCs w:val="24"/>
          <w:lang w:eastAsia="zh-CN"/>
        </w:rPr>
        <w:t xml:space="preserve"> la data de </w:t>
      </w:r>
      <w:sdt>
        <w:sdtPr>
          <w:rPr>
            <w:rStyle w:val="Style4Char"/>
            <w:rFonts w:eastAsiaTheme="minorHAnsi"/>
          </w:rPr>
          <w:id w:val="494231922"/>
          <w:placeholder>
            <w:docPart w:val="214E41B924394795A7450AD81C1E28F6"/>
          </w:placeholder>
          <w:showingPlcHdr/>
        </w:sdtPr>
        <w:sdtEndPr>
          <w:rPr>
            <w:rStyle w:val="DefaultParagraphFont"/>
            <w:rFonts w:asciiTheme="minorHAnsi" w:hAnsiTheme="minorHAnsi" w:cstheme="minorHAnsi"/>
            <w:b w:val="0"/>
            <w:szCs w:val="22"/>
          </w:rPr>
        </w:sdtEndPr>
        <w:sdtContent>
          <w:r w:rsidRPr="005728E1">
            <w:rPr>
              <w:rFonts w:cstheme="minorHAnsi"/>
              <w:color w:val="808080" w:themeColor="background1" w:themeShade="80"/>
              <w:highlight w:val="lightGray"/>
            </w:rPr>
            <w:t>[….]</w:t>
          </w:r>
        </w:sdtContent>
      </w:sdt>
      <w:r w:rsidR="0024760E" w:rsidRPr="004F4C8F">
        <w:rPr>
          <w:rFonts w:ascii="Trebuchet MS" w:eastAsia="SimSun" w:hAnsi="Trebuchet MS" w:cs="Arial"/>
          <w:color w:val="00000A"/>
          <w:sz w:val="24"/>
          <w:szCs w:val="24"/>
          <w:lang w:eastAsia="zh-CN"/>
        </w:rPr>
        <w:t xml:space="preserve">, funcţia </w:t>
      </w:r>
      <w:sdt>
        <w:sdtPr>
          <w:rPr>
            <w:rStyle w:val="Style4Char"/>
            <w:rFonts w:eastAsiaTheme="minorHAnsi"/>
          </w:rPr>
          <w:id w:val="-1244413153"/>
          <w:placeholder>
            <w:docPart w:val="7AABDF5C80174BE9A5E29B988B6FE0AA"/>
          </w:placeholder>
          <w:showingPlcHdr/>
        </w:sdtPr>
        <w:sdtEndPr>
          <w:rPr>
            <w:rStyle w:val="DefaultParagraphFont"/>
            <w:rFonts w:asciiTheme="minorHAnsi" w:hAnsiTheme="minorHAnsi" w:cstheme="minorHAnsi"/>
            <w:b w:val="0"/>
            <w:szCs w:val="22"/>
          </w:rPr>
        </w:sdtEndPr>
        <w:sdtContent>
          <w:r w:rsidRPr="005728E1">
            <w:rPr>
              <w:rFonts w:cstheme="minorHAnsi"/>
              <w:color w:val="808080" w:themeColor="background1" w:themeShade="80"/>
              <w:highlight w:val="lightGray"/>
            </w:rPr>
            <w:t>[….]</w:t>
          </w:r>
        </w:sdtContent>
      </w:sdt>
      <w:r w:rsidR="0024760E" w:rsidRPr="004F4C8F">
        <w:rPr>
          <w:rFonts w:ascii="Trebuchet MS" w:eastAsia="SimSun" w:hAnsi="Trebuchet MS" w:cs="Arial"/>
          <w:color w:val="00000A"/>
          <w:sz w:val="24"/>
          <w:szCs w:val="24"/>
          <w:lang w:eastAsia="zh-CN"/>
        </w:rPr>
        <w:t xml:space="preserve">, în calitate de </w:t>
      </w:r>
      <w:r w:rsidR="0024760E" w:rsidRPr="004F4C8F">
        <w:rPr>
          <w:rFonts w:ascii="Trebuchet MS" w:eastAsia="SimSun" w:hAnsi="Trebuchet MS" w:cs="Arial"/>
          <w:b/>
          <w:color w:val="00000A"/>
          <w:sz w:val="24"/>
          <w:szCs w:val="24"/>
          <w:lang w:eastAsia="zh-CN"/>
        </w:rPr>
        <w:t>reprezentant legal</w:t>
      </w:r>
      <w:r w:rsidR="0024760E" w:rsidRPr="004F4C8F">
        <w:rPr>
          <w:rFonts w:ascii="Trebuchet MS" w:eastAsia="SimSun" w:hAnsi="Trebuchet MS" w:cs="Arial"/>
          <w:color w:val="00000A"/>
          <w:sz w:val="24"/>
          <w:szCs w:val="24"/>
          <w:lang w:eastAsia="zh-CN"/>
        </w:rPr>
        <w:t xml:space="preserve"> al </w:t>
      </w:r>
      <w:sdt>
        <w:sdtPr>
          <w:rPr>
            <w:rStyle w:val="Style4Char"/>
            <w:rFonts w:eastAsiaTheme="minorHAnsi"/>
          </w:rPr>
          <w:id w:val="-959099141"/>
          <w:placeholder>
            <w:docPart w:val="AA19B738ED3549ADAB995ED963F94C3E"/>
          </w:placeholder>
          <w:showingPlcHdr/>
        </w:sdtPr>
        <w:sdtEndPr>
          <w:rPr>
            <w:rStyle w:val="DefaultParagraphFont"/>
            <w:rFonts w:asciiTheme="minorHAnsi" w:hAnsiTheme="minorHAnsi" w:cstheme="minorHAnsi"/>
            <w:b w:val="0"/>
            <w:szCs w:val="22"/>
          </w:rPr>
        </w:sdtEndPr>
        <w:sdtContent>
          <w:r w:rsidRPr="005728E1">
            <w:rPr>
              <w:rFonts w:cstheme="minorHAnsi"/>
              <w:color w:val="808080" w:themeColor="background1" w:themeShade="80"/>
              <w:highlight w:val="lightGray"/>
            </w:rPr>
            <w:t>[….]</w:t>
          </w:r>
        </w:sdtContent>
      </w:sdt>
      <w:r w:rsidR="0024760E" w:rsidRPr="004F4C8F">
        <w:rPr>
          <w:rFonts w:ascii="Trebuchet MS" w:eastAsia="SimSun" w:hAnsi="Trebuchet MS" w:cs="Arial"/>
          <w:color w:val="00000A"/>
          <w:sz w:val="24"/>
          <w:szCs w:val="24"/>
          <w:lang w:eastAsia="zh-CN"/>
        </w:rPr>
        <w:t xml:space="preserve"> Cod unic de înregistrare </w:t>
      </w:r>
      <w:sdt>
        <w:sdtPr>
          <w:rPr>
            <w:rStyle w:val="Style4Char"/>
            <w:rFonts w:eastAsiaTheme="minorHAnsi"/>
          </w:rPr>
          <w:id w:val="485368264"/>
          <w:placeholder>
            <w:docPart w:val="8C812892EB4148B59696A3E3D23CFCFA"/>
          </w:placeholder>
          <w:showingPlcHdr/>
        </w:sdtPr>
        <w:sdtEndPr>
          <w:rPr>
            <w:rStyle w:val="DefaultParagraphFont"/>
            <w:rFonts w:asciiTheme="minorHAnsi" w:hAnsiTheme="minorHAnsi" w:cstheme="minorHAnsi"/>
            <w:b w:val="0"/>
            <w:szCs w:val="22"/>
          </w:rPr>
        </w:sdtEndPr>
        <w:sdtContent>
          <w:r w:rsidRPr="005728E1">
            <w:rPr>
              <w:rFonts w:cstheme="minorHAnsi"/>
              <w:color w:val="808080" w:themeColor="background1" w:themeShade="80"/>
              <w:highlight w:val="lightGray"/>
            </w:rPr>
            <w:t>[….]</w:t>
          </w:r>
        </w:sdtContent>
      </w:sdt>
      <w:r w:rsidR="0024760E" w:rsidRPr="004F4C8F">
        <w:rPr>
          <w:rFonts w:ascii="Trebuchet MS" w:eastAsia="SimSun" w:hAnsi="Trebuchet MS" w:cs="Arial"/>
          <w:color w:val="00000A"/>
          <w:sz w:val="24"/>
          <w:szCs w:val="24"/>
          <w:lang w:eastAsia="zh-CN"/>
        </w:rPr>
        <w:t>, nr. de înregistrare la ONRC</w:t>
      </w:r>
      <w:r w:rsidRPr="00970BBE">
        <w:rPr>
          <w:rStyle w:val="PlaceholderText"/>
        </w:rPr>
        <w:t xml:space="preserve"> </w:t>
      </w:r>
      <w:sdt>
        <w:sdtPr>
          <w:rPr>
            <w:rStyle w:val="Style4Char"/>
            <w:rFonts w:eastAsiaTheme="minorHAnsi"/>
          </w:rPr>
          <w:id w:val="-1026940015"/>
          <w:placeholder>
            <w:docPart w:val="7031E06C6B2A4861927F5CF140BAF158"/>
          </w:placeholder>
          <w:showingPlcHdr/>
        </w:sdtPr>
        <w:sdtEndPr>
          <w:rPr>
            <w:rStyle w:val="DefaultParagraphFont"/>
            <w:rFonts w:asciiTheme="minorHAnsi" w:hAnsiTheme="minorHAnsi" w:cstheme="minorHAnsi"/>
            <w:b w:val="0"/>
            <w:szCs w:val="22"/>
          </w:rPr>
        </w:sdtEndPr>
        <w:sdtContent>
          <w:r w:rsidRPr="005728E1">
            <w:rPr>
              <w:rFonts w:cstheme="minorHAnsi"/>
              <w:color w:val="808080" w:themeColor="background1" w:themeShade="80"/>
              <w:highlight w:val="lightGray"/>
            </w:rPr>
            <w:t>[….]</w:t>
          </w:r>
        </w:sdtContent>
      </w:sdt>
      <w:r w:rsidR="0024760E" w:rsidRPr="004F4C8F">
        <w:rPr>
          <w:rFonts w:ascii="Trebuchet MS" w:eastAsia="SimSun" w:hAnsi="Trebuchet MS" w:cs="Arial"/>
          <w:color w:val="00000A"/>
          <w:sz w:val="24"/>
          <w:szCs w:val="24"/>
          <w:lang w:eastAsia="zh-CN"/>
        </w:rPr>
        <w:t xml:space="preserve"> declar pe propria răspundere că toate informaţiile consemnate în prezenta sunt corecte şi complete, iar</w:t>
      </w:r>
      <w:r w:rsidR="0024760E" w:rsidRPr="004F4C8F">
        <w:rPr>
          <w:rFonts w:ascii="Trebuchet MS" w:eastAsia="SimSun" w:hAnsi="Trebuchet MS" w:cs="Arial"/>
          <w:b/>
          <w:color w:val="00000A"/>
          <w:sz w:val="24"/>
          <w:szCs w:val="24"/>
          <w:lang w:eastAsia="zh-CN"/>
        </w:rPr>
        <w:t xml:space="preserve"> pesoana juridică </w:t>
      </w:r>
      <w:sdt>
        <w:sdtPr>
          <w:rPr>
            <w:rStyle w:val="Style4Char"/>
            <w:rFonts w:eastAsiaTheme="minorHAnsi"/>
          </w:rPr>
          <w:id w:val="-258687444"/>
          <w:placeholder>
            <w:docPart w:val="A4E33BD289ED4339A1CC7CC65B44FB74"/>
          </w:placeholder>
          <w:showingPlcHdr/>
        </w:sdtPr>
        <w:sdtEndPr>
          <w:rPr>
            <w:rStyle w:val="DefaultParagraphFont"/>
            <w:rFonts w:asciiTheme="minorHAnsi" w:hAnsiTheme="minorHAnsi" w:cstheme="minorHAnsi"/>
            <w:b w:val="0"/>
            <w:szCs w:val="22"/>
          </w:rPr>
        </w:sdtEndPr>
        <w:sdtContent>
          <w:r w:rsidRPr="005728E1">
            <w:rPr>
              <w:rFonts w:cstheme="minorHAnsi"/>
              <w:color w:val="808080" w:themeColor="background1" w:themeShade="80"/>
              <w:highlight w:val="lightGray"/>
            </w:rPr>
            <w:t>[….]</w:t>
          </w:r>
        </w:sdtContent>
      </w:sdt>
      <w:r w:rsidR="0024760E" w:rsidRPr="004F4C8F">
        <w:rPr>
          <w:rFonts w:ascii="Trebuchet MS" w:eastAsia="SimSun" w:hAnsi="Trebuchet MS" w:cs="Arial"/>
          <w:b/>
          <w:color w:val="00000A"/>
          <w:sz w:val="24"/>
          <w:szCs w:val="24"/>
          <w:lang w:eastAsia="zh-CN"/>
        </w:rPr>
        <w:t xml:space="preserve"> </w:t>
      </w:r>
      <w:r w:rsidR="0024760E" w:rsidRPr="004F4C8F">
        <w:rPr>
          <w:rFonts w:ascii="Trebuchet MS" w:eastAsia="SimSun" w:hAnsi="Trebuchet MS" w:cs="Arial"/>
          <w:color w:val="00000A"/>
          <w:sz w:val="24"/>
          <w:szCs w:val="24"/>
          <w:lang w:eastAsia="zh-CN"/>
        </w:rPr>
        <w:t xml:space="preserve">pe care o reprezint </w:t>
      </w:r>
      <w:r w:rsidR="0024760E" w:rsidRPr="004F4C8F">
        <w:rPr>
          <w:rFonts w:ascii="Trebuchet MS" w:eastAsia="SimSun" w:hAnsi="Trebuchet MS" w:cs="Arial"/>
          <w:b/>
          <w:color w:val="00000A"/>
          <w:sz w:val="24"/>
          <w:szCs w:val="24"/>
          <w:lang w:eastAsia="zh-CN"/>
        </w:rPr>
        <w:t>NU este ”întreprindere în dificultate”</w:t>
      </w:r>
      <w:r w:rsidR="0024760E" w:rsidRPr="004F4C8F">
        <w:rPr>
          <w:rFonts w:ascii="Trebuchet MS" w:eastAsia="SimSun" w:hAnsi="Trebuchet MS" w:cs="Arial"/>
          <w:color w:val="00000A"/>
          <w:sz w:val="24"/>
          <w:szCs w:val="24"/>
          <w:lang w:eastAsia="zh-CN"/>
        </w:rPr>
        <w:t xml:space="preserve"> în înțelesul algoritmilor de verificare, stabiliți conform cu prevederile din „</w:t>
      </w:r>
      <w:r w:rsidR="0024760E" w:rsidRPr="004F4C8F">
        <w:rPr>
          <w:rFonts w:ascii="Trebuchet MS" w:eastAsia="SimSun" w:hAnsi="Trebuchet MS" w:cs="Arial"/>
          <w:i/>
          <w:color w:val="00000A"/>
          <w:sz w:val="24"/>
          <w:szCs w:val="24"/>
          <w:lang w:eastAsia="zh-CN"/>
        </w:rPr>
        <w:t>Orientările privind ajutoarele de stat pentru salvarea și restructurarea întreprinderilor nefinanciare aflate în dificultate</w:t>
      </w:r>
      <w:r w:rsidR="0024760E" w:rsidRPr="004F4C8F">
        <w:rPr>
          <w:rFonts w:ascii="Trebuchet MS" w:eastAsia="SimSun" w:hAnsi="Trebuchet MS" w:cs="Arial"/>
          <w:color w:val="1F497D"/>
          <w:sz w:val="24"/>
          <w:szCs w:val="24"/>
          <w:lang w:eastAsia="zh-CN"/>
        </w:rPr>
        <w:t xml:space="preserve"> </w:t>
      </w:r>
      <w:r w:rsidR="0024760E" w:rsidRPr="004F4C8F">
        <w:rPr>
          <w:rFonts w:ascii="Trebuchet MS" w:eastAsia="SimSun" w:hAnsi="Trebuchet MS" w:cs="Arial"/>
          <w:i/>
          <w:sz w:val="24"/>
          <w:szCs w:val="24"/>
          <w:lang w:eastAsia="zh-CN"/>
        </w:rPr>
        <w:t>C249/31.07.2014”, precum si cu Regulamentul  (UE) 702 /2014</w:t>
      </w:r>
      <w:r w:rsidR="0024760E" w:rsidRPr="004F4C8F">
        <w:rPr>
          <w:rFonts w:ascii="Trebuchet MS" w:eastAsia="SimSun" w:hAnsi="Trebuchet MS" w:cs="Arial"/>
          <w:color w:val="00000A"/>
          <w:sz w:val="24"/>
          <w:szCs w:val="24"/>
          <w:lang w:eastAsia="zh-CN"/>
        </w:rPr>
        <w:t>.</w:t>
      </w:r>
    </w:p>
    <w:p w14:paraId="7B48550B" w14:textId="77777777" w:rsidR="0024760E" w:rsidRPr="004F4C8F" w:rsidRDefault="0024760E" w:rsidP="0024760E">
      <w:pPr>
        <w:autoSpaceDN w:val="0"/>
        <w:spacing w:line="360" w:lineRule="auto"/>
        <w:jc w:val="both"/>
        <w:textAlignment w:val="baseline"/>
        <w:rPr>
          <w:rFonts w:ascii="Trebuchet MS" w:eastAsia="SimSun" w:hAnsi="Trebuchet MS" w:cs="Arial"/>
          <w:color w:val="00000A"/>
          <w:sz w:val="24"/>
          <w:szCs w:val="24"/>
          <w:lang w:eastAsia="zh-CN"/>
        </w:rPr>
      </w:pPr>
      <w:r w:rsidRPr="004F4C8F">
        <w:rPr>
          <w:rFonts w:ascii="Trebuchet MS" w:eastAsia="SimSun" w:hAnsi="Trebuchet MS" w:cs="Arial"/>
          <w:color w:val="00000A"/>
          <w:sz w:val="24"/>
          <w:szCs w:val="24"/>
          <w:lang w:eastAsia="zh-CN"/>
        </w:rPr>
        <w:t>Declarația se bazează pe faptul că:</w:t>
      </w:r>
    </w:p>
    <w:p w14:paraId="20F371D9" w14:textId="3053A553" w:rsidR="0024760E" w:rsidRPr="004F4C8F" w:rsidRDefault="0024760E" w:rsidP="0024760E">
      <w:pPr>
        <w:autoSpaceDN w:val="0"/>
        <w:spacing w:line="360" w:lineRule="auto"/>
        <w:jc w:val="both"/>
        <w:textAlignment w:val="baseline"/>
        <w:rPr>
          <w:rFonts w:ascii="Trebuchet MS" w:hAnsi="Trebuchet MS" w:cs="Arial"/>
          <w:sz w:val="24"/>
          <w:szCs w:val="24"/>
        </w:rPr>
      </w:pPr>
      <w:r w:rsidRPr="004F4C8F">
        <w:rPr>
          <w:rFonts w:ascii="Trebuchet MS" w:eastAsia="SimSun" w:hAnsi="Trebuchet MS" w:cs="Arial"/>
          <w:color w:val="00000A"/>
          <w:sz w:val="24"/>
          <w:szCs w:val="24"/>
          <w:lang w:eastAsia="zh-CN"/>
        </w:rPr>
        <w:t>1. Întreprinderea are o vechime mai mică de 3 ani</w:t>
      </w:r>
      <w:r w:rsidRPr="004F4C8F">
        <w:rPr>
          <w:rFonts w:ascii="Trebuchet MS" w:hAnsi="Trebuchet MS" w:cs="Arial"/>
          <w:color w:val="000000"/>
          <w:sz w:val="24"/>
          <w:szCs w:val="24"/>
        </w:rPr>
        <w:t xml:space="preserve">  </w:t>
      </w:r>
      <w:r w:rsidRPr="004F4C8F">
        <w:rPr>
          <w:rFonts w:ascii="Trebuchet MS" w:hAnsi="Trebuchet MS" w:cs="Arial"/>
          <w:sz w:val="24"/>
          <w:szCs w:val="24"/>
        </w:rPr>
        <w:t xml:space="preserve">Da </w:t>
      </w:r>
      <w:sdt>
        <w:sdtPr>
          <w:rPr>
            <w:rFonts w:ascii="Trebuchet MS" w:hAnsi="Trebuchet MS" w:cs="Arial"/>
            <w:sz w:val="24"/>
            <w:szCs w:val="24"/>
          </w:rPr>
          <w:id w:val="130615200"/>
          <w14:checkbox>
            <w14:checked w14:val="0"/>
            <w14:checkedState w14:val="2612" w14:font="MS Gothic"/>
            <w14:uncheckedState w14:val="2610" w14:font="MS Gothic"/>
          </w14:checkbox>
        </w:sdtPr>
        <w:sdtContent>
          <w:r w:rsidR="00970BBE">
            <w:rPr>
              <w:rFonts w:ascii="MS Gothic" w:eastAsia="MS Gothic" w:hAnsi="MS Gothic" w:cs="Arial" w:hint="eastAsia"/>
              <w:sz w:val="24"/>
              <w:szCs w:val="24"/>
            </w:rPr>
            <w:t>☐</w:t>
          </w:r>
        </w:sdtContent>
      </w:sdt>
      <w:r w:rsidR="00970BBE">
        <w:rPr>
          <w:rFonts w:ascii="Trebuchet MS" w:hAnsi="Trebuchet MS" w:cs="Arial"/>
          <w:sz w:val="24"/>
          <w:szCs w:val="24"/>
        </w:rPr>
        <w:t xml:space="preserve">   </w:t>
      </w:r>
      <w:r w:rsidRPr="004F4C8F">
        <w:rPr>
          <w:rFonts w:ascii="Trebuchet MS" w:hAnsi="Trebuchet MS" w:cs="Arial"/>
          <w:sz w:val="24"/>
          <w:szCs w:val="24"/>
        </w:rPr>
        <w:t xml:space="preserve">Nu </w:t>
      </w:r>
      <w:sdt>
        <w:sdtPr>
          <w:rPr>
            <w:rFonts w:ascii="Trebuchet MS" w:hAnsi="Trebuchet MS" w:cs="Arial"/>
            <w:sz w:val="24"/>
            <w:szCs w:val="24"/>
          </w:rPr>
          <w:id w:val="-1736781212"/>
          <w14:checkbox>
            <w14:checked w14:val="0"/>
            <w14:checkedState w14:val="2612" w14:font="MS Gothic"/>
            <w14:uncheckedState w14:val="2610" w14:font="MS Gothic"/>
          </w14:checkbox>
        </w:sdtPr>
        <w:sdtContent>
          <w:r w:rsidR="00970BBE">
            <w:rPr>
              <w:rFonts w:ascii="MS Gothic" w:eastAsia="MS Gothic" w:hAnsi="MS Gothic" w:cs="Arial" w:hint="eastAsia"/>
              <w:sz w:val="24"/>
              <w:szCs w:val="24"/>
            </w:rPr>
            <w:t>☐</w:t>
          </w:r>
        </w:sdtContent>
      </w:sdt>
      <w:r w:rsidRPr="004F4C8F">
        <w:rPr>
          <w:rFonts w:ascii="Trebuchet MS" w:hAnsi="Trebuchet MS" w:cs="Arial"/>
          <w:sz w:val="24"/>
          <w:szCs w:val="24"/>
        </w:rPr>
        <w:t xml:space="preserve">           și este de tipul SA </w:t>
      </w:r>
      <w:sdt>
        <w:sdtPr>
          <w:rPr>
            <w:rFonts w:ascii="Trebuchet MS" w:hAnsi="Trebuchet MS" w:cs="Arial"/>
            <w:sz w:val="24"/>
            <w:szCs w:val="24"/>
          </w:rPr>
          <w:id w:val="642160844"/>
          <w14:checkbox>
            <w14:checked w14:val="0"/>
            <w14:checkedState w14:val="2612" w14:font="MS Gothic"/>
            <w14:uncheckedState w14:val="2610" w14:font="MS Gothic"/>
          </w14:checkbox>
        </w:sdtPr>
        <w:sdtContent>
          <w:r w:rsidR="00970BBE">
            <w:rPr>
              <w:rFonts w:ascii="MS Gothic" w:eastAsia="MS Gothic" w:hAnsi="MS Gothic" w:cs="Arial" w:hint="eastAsia"/>
              <w:sz w:val="24"/>
              <w:szCs w:val="24"/>
            </w:rPr>
            <w:t>☐</w:t>
          </w:r>
        </w:sdtContent>
      </w:sdt>
      <w:r w:rsidRPr="004F4C8F">
        <w:rPr>
          <w:rFonts w:ascii="Trebuchet MS" w:hAnsi="Trebuchet MS" w:cs="Arial"/>
          <w:sz w:val="24"/>
          <w:szCs w:val="24"/>
        </w:rPr>
        <w:t xml:space="preserve"> </w:t>
      </w:r>
      <w:r w:rsidR="00970BBE">
        <w:rPr>
          <w:rFonts w:ascii="Trebuchet MS" w:hAnsi="Trebuchet MS" w:cs="Arial"/>
          <w:sz w:val="24"/>
          <w:szCs w:val="24"/>
        </w:rPr>
        <w:t>/</w:t>
      </w:r>
      <w:r w:rsidRPr="004F4C8F">
        <w:rPr>
          <w:rFonts w:ascii="Trebuchet MS" w:hAnsi="Trebuchet MS" w:cs="Arial"/>
          <w:sz w:val="24"/>
          <w:szCs w:val="24"/>
        </w:rPr>
        <w:t xml:space="preserve"> SRL</w:t>
      </w:r>
      <w:r w:rsidR="00970BBE">
        <w:rPr>
          <w:rFonts w:ascii="Trebuchet MS" w:hAnsi="Trebuchet MS" w:cs="Arial"/>
          <w:sz w:val="24"/>
          <w:szCs w:val="24"/>
        </w:rPr>
        <w:t xml:space="preserve"> </w:t>
      </w:r>
      <w:sdt>
        <w:sdtPr>
          <w:rPr>
            <w:rFonts w:ascii="Trebuchet MS" w:hAnsi="Trebuchet MS" w:cs="Arial"/>
            <w:sz w:val="24"/>
            <w:szCs w:val="24"/>
          </w:rPr>
          <w:id w:val="1327178924"/>
          <w14:checkbox>
            <w14:checked w14:val="0"/>
            <w14:checkedState w14:val="2612" w14:font="MS Gothic"/>
            <w14:uncheckedState w14:val="2610" w14:font="MS Gothic"/>
          </w14:checkbox>
        </w:sdtPr>
        <w:sdtContent>
          <w:r w:rsidR="00970BBE">
            <w:rPr>
              <w:rFonts w:ascii="MS Gothic" w:eastAsia="MS Gothic" w:hAnsi="MS Gothic" w:cs="Arial" w:hint="eastAsia"/>
              <w:sz w:val="24"/>
              <w:szCs w:val="24"/>
            </w:rPr>
            <w:t>☐</w:t>
          </w:r>
        </w:sdtContent>
      </w:sdt>
      <w:r w:rsidRPr="004F4C8F">
        <w:rPr>
          <w:rFonts w:ascii="Trebuchet MS" w:hAnsi="Trebuchet MS" w:cs="Arial"/>
          <w:sz w:val="24"/>
          <w:szCs w:val="24"/>
        </w:rPr>
        <w:t xml:space="preserve"> </w:t>
      </w:r>
      <w:r w:rsidR="00970BBE">
        <w:rPr>
          <w:rFonts w:ascii="Trebuchet MS" w:hAnsi="Trebuchet MS" w:cs="Arial"/>
          <w:sz w:val="24"/>
          <w:szCs w:val="24"/>
        </w:rPr>
        <w:t>/</w:t>
      </w:r>
      <w:r w:rsidRPr="004F4C8F">
        <w:rPr>
          <w:rFonts w:ascii="Trebuchet MS" w:hAnsi="Trebuchet MS" w:cs="Arial"/>
          <w:sz w:val="24"/>
          <w:szCs w:val="24"/>
        </w:rPr>
        <w:t xml:space="preserve"> SCA</w:t>
      </w:r>
      <w:r w:rsidR="00970BBE">
        <w:rPr>
          <w:rFonts w:ascii="Trebuchet MS" w:hAnsi="Trebuchet MS" w:cs="Arial"/>
          <w:sz w:val="24"/>
          <w:szCs w:val="24"/>
        </w:rPr>
        <w:t xml:space="preserve"> </w:t>
      </w:r>
      <w:sdt>
        <w:sdtPr>
          <w:rPr>
            <w:rFonts w:ascii="Trebuchet MS" w:hAnsi="Trebuchet MS" w:cs="Arial"/>
            <w:sz w:val="24"/>
            <w:szCs w:val="24"/>
          </w:rPr>
          <w:id w:val="1380580773"/>
          <w14:checkbox>
            <w14:checked w14:val="0"/>
            <w14:checkedState w14:val="2612" w14:font="MS Gothic"/>
            <w14:uncheckedState w14:val="2610" w14:font="MS Gothic"/>
          </w14:checkbox>
        </w:sdtPr>
        <w:sdtContent>
          <w:r w:rsidR="00970BBE">
            <w:rPr>
              <w:rFonts w:ascii="MS Gothic" w:eastAsia="MS Gothic" w:hAnsi="MS Gothic" w:cs="Arial" w:hint="eastAsia"/>
              <w:sz w:val="24"/>
              <w:szCs w:val="24"/>
            </w:rPr>
            <w:t>☐</w:t>
          </w:r>
        </w:sdtContent>
      </w:sdt>
      <w:r w:rsidRPr="004F4C8F">
        <w:rPr>
          <w:rFonts w:ascii="Trebuchet MS" w:hAnsi="Trebuchet MS" w:cs="Arial"/>
          <w:sz w:val="24"/>
          <w:szCs w:val="24"/>
        </w:rPr>
        <w:t xml:space="preserve"> </w:t>
      </w:r>
      <w:r w:rsidR="00970BBE">
        <w:rPr>
          <w:rFonts w:ascii="Trebuchet MS" w:hAnsi="Trebuchet MS" w:cs="Arial"/>
          <w:sz w:val="24"/>
          <w:szCs w:val="24"/>
        </w:rPr>
        <w:t xml:space="preserve">/ </w:t>
      </w:r>
      <w:r w:rsidRPr="004F4C8F">
        <w:rPr>
          <w:rFonts w:ascii="Trebuchet MS" w:hAnsi="Trebuchet MS" w:cs="Arial"/>
          <w:sz w:val="24"/>
          <w:szCs w:val="24"/>
        </w:rPr>
        <w:t xml:space="preserve">SNC </w:t>
      </w:r>
      <w:sdt>
        <w:sdtPr>
          <w:rPr>
            <w:rFonts w:ascii="Trebuchet MS" w:hAnsi="Trebuchet MS" w:cs="Arial"/>
            <w:sz w:val="24"/>
            <w:szCs w:val="24"/>
          </w:rPr>
          <w:id w:val="289099245"/>
          <w14:checkbox>
            <w14:checked w14:val="0"/>
            <w14:checkedState w14:val="2612" w14:font="MS Gothic"/>
            <w14:uncheckedState w14:val="2610" w14:font="MS Gothic"/>
          </w14:checkbox>
        </w:sdtPr>
        <w:sdtContent>
          <w:r w:rsidR="00970BBE">
            <w:rPr>
              <w:rFonts w:ascii="MS Gothic" w:eastAsia="MS Gothic" w:hAnsi="MS Gothic" w:cs="Arial" w:hint="eastAsia"/>
              <w:sz w:val="24"/>
              <w:szCs w:val="24"/>
            </w:rPr>
            <w:t>☐</w:t>
          </w:r>
        </w:sdtContent>
      </w:sdt>
      <w:r w:rsidRPr="004F4C8F">
        <w:rPr>
          <w:rFonts w:ascii="Trebuchet MS" w:hAnsi="Trebuchet MS" w:cs="Arial"/>
          <w:sz w:val="24"/>
          <w:szCs w:val="24"/>
        </w:rPr>
        <w:t xml:space="preserve"> </w:t>
      </w:r>
      <w:r w:rsidR="00970BBE">
        <w:rPr>
          <w:rFonts w:ascii="Trebuchet MS" w:hAnsi="Trebuchet MS" w:cs="Arial"/>
          <w:sz w:val="24"/>
          <w:szCs w:val="24"/>
        </w:rPr>
        <w:t xml:space="preserve">/ </w:t>
      </w:r>
      <w:r w:rsidRPr="004F4C8F">
        <w:rPr>
          <w:rFonts w:ascii="Trebuchet MS" w:hAnsi="Trebuchet MS" w:cs="Arial"/>
          <w:sz w:val="24"/>
          <w:szCs w:val="24"/>
        </w:rPr>
        <w:t xml:space="preserve">SCS </w:t>
      </w:r>
      <w:sdt>
        <w:sdtPr>
          <w:rPr>
            <w:rFonts w:ascii="Trebuchet MS" w:hAnsi="Trebuchet MS" w:cs="Arial"/>
            <w:sz w:val="24"/>
            <w:szCs w:val="24"/>
          </w:rPr>
          <w:id w:val="-1397195599"/>
          <w14:checkbox>
            <w14:checked w14:val="0"/>
            <w14:checkedState w14:val="2612" w14:font="MS Gothic"/>
            <w14:uncheckedState w14:val="2610" w14:font="MS Gothic"/>
          </w14:checkbox>
        </w:sdtPr>
        <w:sdtContent>
          <w:r w:rsidR="00970BBE">
            <w:rPr>
              <w:rFonts w:ascii="MS Gothic" w:eastAsia="MS Gothic" w:hAnsi="MS Gothic" w:cs="Arial" w:hint="eastAsia"/>
              <w:sz w:val="24"/>
              <w:szCs w:val="24"/>
            </w:rPr>
            <w:t>☐</w:t>
          </w:r>
        </w:sdtContent>
      </w:sdt>
      <w:r w:rsidR="00970BBE">
        <w:rPr>
          <w:rFonts w:ascii="Trebuchet MS" w:hAnsi="Trebuchet MS" w:cs="Arial"/>
          <w:sz w:val="24"/>
          <w:szCs w:val="24"/>
        </w:rPr>
        <w:t xml:space="preserve"> /</w:t>
      </w:r>
      <w:r w:rsidRPr="004F4C8F">
        <w:rPr>
          <w:rFonts w:ascii="Trebuchet MS" w:hAnsi="Trebuchet MS" w:cs="Arial"/>
          <w:sz w:val="24"/>
          <w:szCs w:val="24"/>
        </w:rPr>
        <w:t xml:space="preserve">        RA </w:t>
      </w:r>
      <w:sdt>
        <w:sdtPr>
          <w:rPr>
            <w:rFonts w:ascii="Trebuchet MS" w:hAnsi="Trebuchet MS" w:cs="Arial"/>
            <w:sz w:val="24"/>
            <w:szCs w:val="24"/>
          </w:rPr>
          <w:id w:val="1555124287"/>
          <w14:checkbox>
            <w14:checked w14:val="0"/>
            <w14:checkedState w14:val="2612" w14:font="MS Gothic"/>
            <w14:uncheckedState w14:val="2610" w14:font="MS Gothic"/>
          </w14:checkbox>
        </w:sdtPr>
        <w:sdtContent>
          <w:r w:rsidR="00970BBE">
            <w:rPr>
              <w:rFonts w:ascii="MS Gothic" w:eastAsia="MS Gothic" w:hAnsi="MS Gothic" w:cs="Arial" w:hint="eastAsia"/>
              <w:sz w:val="24"/>
              <w:szCs w:val="24"/>
            </w:rPr>
            <w:t>☐</w:t>
          </w:r>
        </w:sdtContent>
      </w:sdt>
    </w:p>
    <w:p w14:paraId="36634635" w14:textId="3AEA6745" w:rsidR="0024760E" w:rsidRPr="004F4C8F" w:rsidRDefault="0024760E" w:rsidP="0024760E">
      <w:pPr>
        <w:spacing w:line="276" w:lineRule="auto"/>
        <w:ind w:right="181"/>
        <w:jc w:val="both"/>
        <w:rPr>
          <w:rFonts w:ascii="Trebuchet MS" w:hAnsi="Trebuchet MS" w:cs="Arial"/>
          <w:sz w:val="24"/>
          <w:szCs w:val="24"/>
        </w:rPr>
      </w:pPr>
      <w:r w:rsidRPr="004F4C8F">
        <w:rPr>
          <w:rFonts w:ascii="Trebuchet MS" w:hAnsi="Trebuchet MS" w:cs="Arial"/>
          <w:sz w:val="24"/>
          <w:szCs w:val="24"/>
        </w:rPr>
        <w:t xml:space="preserve">2. Întreprinderea se încadrează ca IMM  Da </w:t>
      </w:r>
      <w:sdt>
        <w:sdtPr>
          <w:rPr>
            <w:rFonts w:ascii="Trebuchet MS" w:hAnsi="Trebuchet MS" w:cs="Arial"/>
            <w:sz w:val="24"/>
            <w:szCs w:val="24"/>
          </w:rPr>
          <w:id w:val="-686987775"/>
          <w14:checkbox>
            <w14:checked w14:val="0"/>
            <w14:checkedState w14:val="2612" w14:font="MS Gothic"/>
            <w14:uncheckedState w14:val="2610" w14:font="MS Gothic"/>
          </w14:checkbox>
        </w:sdtPr>
        <w:sdtContent>
          <w:r w:rsidR="00970BBE">
            <w:rPr>
              <w:rFonts w:ascii="MS Gothic" w:eastAsia="MS Gothic" w:hAnsi="MS Gothic" w:cs="Arial" w:hint="eastAsia"/>
              <w:sz w:val="24"/>
              <w:szCs w:val="24"/>
            </w:rPr>
            <w:t>☐</w:t>
          </w:r>
        </w:sdtContent>
      </w:sdt>
      <w:r w:rsidRPr="004F4C8F">
        <w:rPr>
          <w:rFonts w:ascii="Trebuchet MS" w:hAnsi="Trebuchet MS" w:cs="Arial"/>
          <w:sz w:val="24"/>
          <w:szCs w:val="24"/>
        </w:rPr>
        <w:tab/>
        <w:t xml:space="preserve">Nu </w:t>
      </w:r>
      <w:sdt>
        <w:sdtPr>
          <w:rPr>
            <w:rFonts w:ascii="Trebuchet MS" w:hAnsi="Trebuchet MS" w:cs="Arial"/>
            <w:sz w:val="24"/>
            <w:szCs w:val="24"/>
          </w:rPr>
          <w:id w:val="-1829661380"/>
          <w14:checkbox>
            <w14:checked w14:val="0"/>
            <w14:checkedState w14:val="2612" w14:font="MS Gothic"/>
            <w14:uncheckedState w14:val="2610" w14:font="MS Gothic"/>
          </w14:checkbox>
        </w:sdtPr>
        <w:sdtContent>
          <w:r w:rsidR="00970BBE">
            <w:rPr>
              <w:rFonts w:ascii="MS Gothic" w:eastAsia="MS Gothic" w:hAnsi="MS Gothic" w:cs="Arial" w:hint="eastAsia"/>
              <w:sz w:val="24"/>
              <w:szCs w:val="24"/>
            </w:rPr>
            <w:t>☐</w:t>
          </w:r>
        </w:sdtContent>
      </w:sdt>
    </w:p>
    <w:p w14:paraId="198937D2" w14:textId="660C0E69" w:rsidR="0024760E" w:rsidRPr="004F4C8F" w:rsidRDefault="0024760E" w:rsidP="0024760E">
      <w:pPr>
        <w:spacing w:line="276" w:lineRule="auto"/>
        <w:ind w:right="181"/>
        <w:jc w:val="both"/>
        <w:rPr>
          <w:rFonts w:ascii="Trebuchet MS" w:hAnsi="Trebuchet MS" w:cs="Arial"/>
          <w:sz w:val="24"/>
          <w:szCs w:val="24"/>
        </w:rPr>
      </w:pPr>
      <w:r w:rsidRPr="004F4C8F">
        <w:rPr>
          <w:rFonts w:ascii="Trebuchet MS" w:hAnsi="Trebuchet MS" w:cs="Arial"/>
          <w:sz w:val="24"/>
          <w:szCs w:val="24"/>
        </w:rPr>
        <w:t xml:space="preserve">3. În conformitate cu bilanțul închis pentru anul </w:t>
      </w:r>
      <w:sdt>
        <w:sdtPr>
          <w:rPr>
            <w:rStyle w:val="Style4Char"/>
            <w:rFonts w:eastAsiaTheme="minorHAnsi"/>
          </w:rPr>
          <w:id w:val="413977322"/>
          <w:placeholder>
            <w:docPart w:val="BE7D277F9B884490BC378A86425C3507"/>
          </w:placeholder>
          <w:showingPlcHdr/>
        </w:sdtPr>
        <w:sdtEndPr>
          <w:rPr>
            <w:rStyle w:val="DefaultParagraphFont"/>
            <w:rFonts w:asciiTheme="minorHAnsi" w:hAnsiTheme="minorHAnsi" w:cstheme="minorHAnsi"/>
            <w:b w:val="0"/>
            <w:szCs w:val="22"/>
          </w:rPr>
        </w:sdtEndPr>
        <w:sdtContent>
          <w:r w:rsidR="00970BBE" w:rsidRPr="005728E1">
            <w:rPr>
              <w:rFonts w:cstheme="minorHAnsi"/>
              <w:color w:val="808080" w:themeColor="background1" w:themeShade="80"/>
              <w:highlight w:val="lightGray"/>
            </w:rPr>
            <w:t>[….]</w:t>
          </w:r>
        </w:sdtContent>
      </w:sdt>
      <w:r w:rsidRPr="004F4C8F">
        <w:rPr>
          <w:rFonts w:ascii="Trebuchet MS" w:hAnsi="Trebuchet MS" w:cs="Arial"/>
          <w:sz w:val="24"/>
          <w:szCs w:val="24"/>
        </w:rPr>
        <w:t>,</w:t>
      </w:r>
    </w:p>
    <w:p w14:paraId="402F4197" w14:textId="385CC19B" w:rsidR="0024760E" w:rsidRPr="004F4C8F" w:rsidRDefault="0024760E" w:rsidP="0024760E">
      <w:pPr>
        <w:spacing w:line="276" w:lineRule="auto"/>
        <w:ind w:right="181"/>
        <w:jc w:val="both"/>
        <w:rPr>
          <w:rFonts w:ascii="Trebuchet MS" w:hAnsi="Trebuchet MS" w:cs="Arial"/>
          <w:sz w:val="24"/>
          <w:szCs w:val="24"/>
        </w:rPr>
      </w:pPr>
      <w:r w:rsidRPr="004F4C8F">
        <w:rPr>
          <w:rFonts w:ascii="Trebuchet MS" w:hAnsi="Trebuchet MS" w:cs="Arial"/>
          <w:sz w:val="24"/>
          <w:szCs w:val="24"/>
        </w:rPr>
        <w:t xml:space="preserve">- valoarea capitalului social subscris și vărsat este de </w:t>
      </w:r>
      <w:sdt>
        <w:sdtPr>
          <w:rPr>
            <w:rStyle w:val="Style4Char"/>
            <w:rFonts w:eastAsiaTheme="minorHAnsi"/>
          </w:rPr>
          <w:id w:val="2018031453"/>
          <w:placeholder>
            <w:docPart w:val="A309E05717954455A6F30C9E7920753C"/>
          </w:placeholder>
          <w:showingPlcHdr/>
        </w:sdtPr>
        <w:sdtEndPr>
          <w:rPr>
            <w:rStyle w:val="DefaultParagraphFont"/>
            <w:rFonts w:asciiTheme="minorHAnsi" w:hAnsiTheme="minorHAnsi" w:cstheme="minorHAnsi"/>
            <w:b w:val="0"/>
            <w:szCs w:val="22"/>
          </w:rPr>
        </w:sdtEndPr>
        <w:sdtContent>
          <w:r w:rsidR="00970BBE" w:rsidRPr="005728E1">
            <w:rPr>
              <w:rFonts w:cstheme="minorHAnsi"/>
              <w:color w:val="808080" w:themeColor="background1" w:themeShade="80"/>
              <w:highlight w:val="lightGray"/>
            </w:rPr>
            <w:t>[….]</w:t>
          </w:r>
        </w:sdtContent>
      </w:sdt>
      <w:r w:rsidRPr="004F4C8F">
        <w:rPr>
          <w:rFonts w:ascii="Trebuchet MS" w:hAnsi="Trebuchet MS" w:cs="Arial"/>
          <w:sz w:val="24"/>
          <w:szCs w:val="24"/>
        </w:rPr>
        <w:t xml:space="preserve"> lei, iar pierderile de capital, în valoare de </w:t>
      </w:r>
      <w:sdt>
        <w:sdtPr>
          <w:rPr>
            <w:rStyle w:val="Style4Char"/>
            <w:rFonts w:eastAsiaTheme="minorHAnsi"/>
          </w:rPr>
          <w:id w:val="-478604216"/>
          <w:placeholder>
            <w:docPart w:val="9256DBF44E6D4B19B3CDF24A9481C119"/>
          </w:placeholder>
          <w:showingPlcHdr/>
        </w:sdtPr>
        <w:sdtEndPr>
          <w:rPr>
            <w:rStyle w:val="DefaultParagraphFont"/>
            <w:rFonts w:asciiTheme="minorHAnsi" w:hAnsiTheme="minorHAnsi" w:cstheme="minorHAnsi"/>
            <w:b w:val="0"/>
            <w:szCs w:val="22"/>
          </w:rPr>
        </w:sdtEndPr>
        <w:sdtContent>
          <w:r w:rsidR="00970BBE" w:rsidRPr="005728E1">
            <w:rPr>
              <w:rFonts w:cstheme="minorHAnsi"/>
              <w:color w:val="808080" w:themeColor="background1" w:themeShade="80"/>
              <w:highlight w:val="lightGray"/>
            </w:rPr>
            <w:t>[….]</w:t>
          </w:r>
        </w:sdtContent>
      </w:sdt>
      <w:r w:rsidRPr="004F4C8F">
        <w:rPr>
          <w:rFonts w:ascii="Trebuchet MS" w:hAnsi="Trebuchet MS" w:cs="Arial"/>
          <w:sz w:val="24"/>
          <w:szCs w:val="24"/>
        </w:rPr>
        <w:t xml:space="preserve"> lei reprezintă </w:t>
      </w:r>
      <w:sdt>
        <w:sdtPr>
          <w:rPr>
            <w:rStyle w:val="Style4Char"/>
            <w:rFonts w:eastAsiaTheme="minorHAnsi"/>
          </w:rPr>
          <w:id w:val="-241411106"/>
          <w:placeholder>
            <w:docPart w:val="51F4DCC8C1D54F46A2F1FC23451D4F27"/>
          </w:placeholder>
          <w:showingPlcHdr/>
        </w:sdtPr>
        <w:sdtEndPr>
          <w:rPr>
            <w:rStyle w:val="DefaultParagraphFont"/>
            <w:rFonts w:asciiTheme="minorHAnsi" w:hAnsiTheme="minorHAnsi" w:cstheme="minorHAnsi"/>
            <w:b w:val="0"/>
            <w:szCs w:val="22"/>
          </w:rPr>
        </w:sdtEndPr>
        <w:sdtContent>
          <w:r w:rsidR="00970BBE" w:rsidRPr="005728E1">
            <w:rPr>
              <w:rFonts w:cstheme="minorHAnsi"/>
              <w:color w:val="808080" w:themeColor="background1" w:themeShade="80"/>
              <w:highlight w:val="lightGray"/>
            </w:rPr>
            <w:t>[….]</w:t>
          </w:r>
        </w:sdtContent>
      </w:sdt>
      <w:r w:rsidR="00970BBE" w:rsidRPr="004F4C8F">
        <w:rPr>
          <w:rFonts w:ascii="Trebuchet MS" w:hAnsi="Trebuchet MS" w:cs="Arial"/>
          <w:sz w:val="24"/>
          <w:szCs w:val="24"/>
        </w:rPr>
        <w:t xml:space="preserve"> </w:t>
      </w:r>
      <w:r w:rsidRPr="004F4C8F">
        <w:rPr>
          <w:rFonts w:ascii="Trebuchet MS" w:hAnsi="Trebuchet MS" w:cs="Arial"/>
          <w:sz w:val="24"/>
          <w:szCs w:val="24"/>
        </w:rPr>
        <w:t xml:space="preserve">% din valoarea capitalului social </w:t>
      </w:r>
      <w:r w:rsidRPr="004F4C8F">
        <w:rPr>
          <w:rFonts w:ascii="Trebuchet MS" w:hAnsi="Trebuchet MS" w:cs="Arial"/>
          <w:i/>
          <w:sz w:val="24"/>
          <w:szCs w:val="24"/>
        </w:rPr>
        <w:t xml:space="preserve">(se aplică </w:t>
      </w:r>
      <w:r w:rsidRPr="004F4C8F">
        <w:rPr>
          <w:rFonts w:ascii="Trebuchet MS" w:hAnsi="Trebuchet MS" w:cs="Arial"/>
          <w:b/>
          <w:i/>
          <w:sz w:val="24"/>
          <w:szCs w:val="24"/>
        </w:rPr>
        <w:t>doar</w:t>
      </w:r>
      <w:r w:rsidRPr="004F4C8F">
        <w:rPr>
          <w:rFonts w:ascii="Trebuchet MS" w:hAnsi="Trebuchet MS" w:cs="Arial"/>
          <w:i/>
          <w:sz w:val="24"/>
          <w:szCs w:val="24"/>
        </w:rPr>
        <w:t xml:space="preserve"> pentru SA, SRL, SCA care nu sunt IMM și au o vechime mai mică de 3 ani) s</w:t>
      </w:r>
      <w:r w:rsidRPr="004F4C8F">
        <w:rPr>
          <w:rFonts w:ascii="Trebuchet MS" w:hAnsi="Trebuchet MS" w:cs="Arial"/>
          <w:sz w:val="24"/>
          <w:szCs w:val="24"/>
        </w:rPr>
        <w:t xml:space="preserve">au </w:t>
      </w:r>
    </w:p>
    <w:p w14:paraId="6FF41093" w14:textId="02ECCAA0" w:rsidR="0024760E" w:rsidRPr="004F4C8F" w:rsidRDefault="0024760E" w:rsidP="0024760E">
      <w:pPr>
        <w:spacing w:line="276" w:lineRule="auto"/>
        <w:ind w:right="181"/>
        <w:jc w:val="both"/>
        <w:rPr>
          <w:rFonts w:ascii="Trebuchet MS" w:hAnsi="Trebuchet MS" w:cs="Arial"/>
          <w:sz w:val="24"/>
          <w:szCs w:val="24"/>
        </w:rPr>
      </w:pPr>
      <w:r w:rsidRPr="004F4C8F">
        <w:rPr>
          <w:rFonts w:ascii="Trebuchet MS" w:hAnsi="Trebuchet MS" w:cs="Arial"/>
          <w:sz w:val="24"/>
          <w:szCs w:val="24"/>
        </w:rPr>
        <w:t xml:space="preserve">- valoarea capitalurilor proprii totale este de </w:t>
      </w:r>
      <w:sdt>
        <w:sdtPr>
          <w:rPr>
            <w:rStyle w:val="Style4Char"/>
            <w:rFonts w:eastAsiaTheme="minorHAnsi"/>
          </w:rPr>
          <w:id w:val="-2067398272"/>
          <w:placeholder>
            <w:docPart w:val="54E1FEBC3E4E44E29CED28C443F93FAA"/>
          </w:placeholder>
          <w:showingPlcHdr/>
        </w:sdtPr>
        <w:sdtEndPr>
          <w:rPr>
            <w:rStyle w:val="DefaultParagraphFont"/>
            <w:rFonts w:asciiTheme="minorHAnsi" w:hAnsiTheme="minorHAnsi" w:cstheme="minorHAnsi"/>
            <w:b w:val="0"/>
            <w:szCs w:val="22"/>
          </w:rPr>
        </w:sdtEndPr>
        <w:sdtContent>
          <w:r w:rsidR="00970BBE" w:rsidRPr="005728E1">
            <w:rPr>
              <w:rFonts w:cstheme="minorHAnsi"/>
              <w:color w:val="808080" w:themeColor="background1" w:themeShade="80"/>
              <w:highlight w:val="lightGray"/>
            </w:rPr>
            <w:t>[….]</w:t>
          </w:r>
        </w:sdtContent>
      </w:sdt>
      <w:r w:rsidRPr="004F4C8F">
        <w:rPr>
          <w:rFonts w:ascii="Trebuchet MS" w:hAnsi="Trebuchet MS" w:cs="Arial"/>
          <w:sz w:val="24"/>
          <w:szCs w:val="24"/>
        </w:rPr>
        <w:t xml:space="preserve"> lei și reprezintă </w:t>
      </w:r>
      <w:sdt>
        <w:sdtPr>
          <w:rPr>
            <w:rStyle w:val="Style4Char"/>
            <w:rFonts w:eastAsiaTheme="minorHAnsi"/>
          </w:rPr>
          <w:id w:val="-1010676323"/>
          <w:placeholder>
            <w:docPart w:val="71AEDA9C0AE844B3825BEDCE2C449BA0"/>
          </w:placeholder>
          <w:showingPlcHdr/>
        </w:sdtPr>
        <w:sdtEndPr>
          <w:rPr>
            <w:rStyle w:val="DefaultParagraphFont"/>
            <w:rFonts w:asciiTheme="minorHAnsi" w:hAnsiTheme="minorHAnsi" w:cstheme="minorHAnsi"/>
            <w:b w:val="0"/>
            <w:szCs w:val="22"/>
          </w:rPr>
        </w:sdtEndPr>
        <w:sdtContent>
          <w:r w:rsidR="00970BBE" w:rsidRPr="005728E1">
            <w:rPr>
              <w:rFonts w:cstheme="minorHAnsi"/>
              <w:color w:val="808080" w:themeColor="background1" w:themeShade="80"/>
              <w:highlight w:val="lightGray"/>
            </w:rPr>
            <w:t>[….]</w:t>
          </w:r>
        </w:sdtContent>
      </w:sdt>
      <w:r w:rsidR="00970BBE" w:rsidRPr="004F4C8F">
        <w:rPr>
          <w:rFonts w:ascii="Trebuchet MS" w:hAnsi="Trebuchet MS" w:cs="Arial"/>
          <w:sz w:val="24"/>
          <w:szCs w:val="24"/>
        </w:rPr>
        <w:t xml:space="preserve"> </w:t>
      </w:r>
      <w:r w:rsidRPr="004F4C8F">
        <w:rPr>
          <w:rFonts w:ascii="Trebuchet MS" w:hAnsi="Trebuchet MS" w:cs="Arial"/>
          <w:sz w:val="24"/>
          <w:szCs w:val="24"/>
        </w:rPr>
        <w:t xml:space="preserve">% din valoarea capitalurilor proprii totale din anul anterior, care se cifrează la </w:t>
      </w:r>
      <w:sdt>
        <w:sdtPr>
          <w:rPr>
            <w:rStyle w:val="Style4Char"/>
            <w:rFonts w:eastAsiaTheme="minorHAnsi"/>
          </w:rPr>
          <w:id w:val="1681390078"/>
          <w:placeholder>
            <w:docPart w:val="18BFF91A2BFC4BBCBB18F4B410942258"/>
          </w:placeholder>
          <w:showingPlcHdr/>
        </w:sdtPr>
        <w:sdtEndPr>
          <w:rPr>
            <w:rStyle w:val="DefaultParagraphFont"/>
            <w:rFonts w:asciiTheme="minorHAnsi" w:hAnsiTheme="minorHAnsi" w:cstheme="minorHAnsi"/>
            <w:b w:val="0"/>
            <w:szCs w:val="22"/>
          </w:rPr>
        </w:sdtEndPr>
        <w:sdtContent>
          <w:r w:rsidR="00970BBE" w:rsidRPr="005728E1">
            <w:rPr>
              <w:rFonts w:cstheme="minorHAnsi"/>
              <w:color w:val="808080" w:themeColor="background1" w:themeShade="80"/>
              <w:highlight w:val="lightGray"/>
            </w:rPr>
            <w:t>[….]</w:t>
          </w:r>
        </w:sdtContent>
      </w:sdt>
      <w:r w:rsidRPr="004F4C8F">
        <w:rPr>
          <w:rFonts w:ascii="Trebuchet MS" w:hAnsi="Trebuchet MS" w:cs="Arial"/>
          <w:sz w:val="24"/>
          <w:szCs w:val="24"/>
        </w:rPr>
        <w:t xml:space="preserve"> lei. </w:t>
      </w:r>
      <w:r w:rsidRPr="004F4C8F">
        <w:rPr>
          <w:rFonts w:ascii="Trebuchet MS" w:hAnsi="Trebuchet MS" w:cs="Arial"/>
          <w:i/>
          <w:sz w:val="24"/>
          <w:szCs w:val="24"/>
        </w:rPr>
        <w:t xml:space="preserve">(se aplică </w:t>
      </w:r>
      <w:r w:rsidRPr="004F4C8F">
        <w:rPr>
          <w:rFonts w:ascii="Trebuchet MS" w:hAnsi="Trebuchet MS" w:cs="Arial"/>
          <w:b/>
          <w:i/>
          <w:sz w:val="24"/>
          <w:szCs w:val="24"/>
        </w:rPr>
        <w:t>doar</w:t>
      </w:r>
      <w:r w:rsidRPr="004F4C8F">
        <w:rPr>
          <w:rFonts w:ascii="Trebuchet MS" w:hAnsi="Trebuchet MS" w:cs="Arial"/>
          <w:i/>
          <w:sz w:val="24"/>
          <w:szCs w:val="24"/>
        </w:rPr>
        <w:t xml:space="preserve"> pentru SNC și SCS care nu sunt IMM și au o vechime mai mică de 3 ani)</w:t>
      </w:r>
      <w:r w:rsidRPr="004F4C8F">
        <w:rPr>
          <w:rFonts w:ascii="Trebuchet MS" w:hAnsi="Trebuchet MS" w:cs="Arial"/>
          <w:sz w:val="24"/>
          <w:szCs w:val="24"/>
        </w:rPr>
        <w:t xml:space="preserve">  </w:t>
      </w:r>
    </w:p>
    <w:p w14:paraId="012CC5A0" w14:textId="35D65253" w:rsidR="0024760E" w:rsidRDefault="0024760E" w:rsidP="0024760E">
      <w:pPr>
        <w:spacing w:line="276" w:lineRule="auto"/>
        <w:ind w:right="181"/>
        <w:jc w:val="both"/>
        <w:rPr>
          <w:rFonts w:ascii="Trebuchet MS" w:hAnsi="Trebuchet MS" w:cs="Arial"/>
          <w:sz w:val="24"/>
          <w:szCs w:val="24"/>
        </w:rPr>
      </w:pPr>
      <w:r w:rsidRPr="004F4C8F">
        <w:rPr>
          <w:rFonts w:ascii="Trebuchet MS" w:hAnsi="Trebuchet MS" w:cs="Arial"/>
          <w:sz w:val="24"/>
          <w:szCs w:val="24"/>
        </w:rPr>
        <w:t>3. Întreprinderea nu face obiectul unei proceduri colective de insolvență sau nu îndeplinește criteriile prevăzute de legislația națională pentru inițierea unei proceduri colective de insolvență la cererea creditorilor săi.</w:t>
      </w:r>
    </w:p>
    <w:p w14:paraId="7A21035B" w14:textId="77777777" w:rsidR="00970BBE" w:rsidRPr="004F4C8F" w:rsidRDefault="00970BBE" w:rsidP="0024760E">
      <w:pPr>
        <w:spacing w:line="276" w:lineRule="auto"/>
        <w:ind w:right="181"/>
        <w:jc w:val="both"/>
        <w:rPr>
          <w:rFonts w:ascii="Trebuchet MS" w:hAnsi="Trebuchet MS" w:cs="Arial"/>
          <w:sz w:val="24"/>
          <w:szCs w:val="24"/>
        </w:rPr>
      </w:pPr>
    </w:p>
    <w:p w14:paraId="2DA64618" w14:textId="77777777" w:rsidR="0024760E" w:rsidRPr="004F4C8F" w:rsidRDefault="0024760E" w:rsidP="0024760E">
      <w:pPr>
        <w:spacing w:line="276" w:lineRule="auto"/>
        <w:ind w:right="181"/>
        <w:jc w:val="both"/>
        <w:rPr>
          <w:rFonts w:ascii="Trebuchet MS" w:hAnsi="Trebuchet MS" w:cs="Arial"/>
          <w:sz w:val="24"/>
          <w:szCs w:val="24"/>
        </w:rPr>
      </w:pPr>
      <w:r w:rsidRPr="004F4C8F">
        <w:rPr>
          <w:rFonts w:ascii="Trebuchet MS" w:hAnsi="Trebuchet MS" w:cs="Arial"/>
          <w:sz w:val="24"/>
          <w:szCs w:val="24"/>
        </w:rPr>
        <w:lastRenderedPageBreak/>
        <w:t>4. Întreprinderea nu se află în situația:</w:t>
      </w:r>
    </w:p>
    <w:sdt>
      <w:sdtPr>
        <w:rPr>
          <w:rFonts w:ascii="Trebuchet MS" w:hAnsi="Trebuchet MS" w:cs="Arial"/>
          <w:sz w:val="24"/>
          <w:szCs w:val="24"/>
          <w:highlight w:val="lightGray"/>
        </w:rPr>
        <w:id w:val="-1651898303"/>
        <w:placeholder>
          <w:docPart w:val="032C4B4A747F403597985E7EF8361FB0"/>
        </w:placeholder>
        <w:showingPlcHdr/>
        <w:comboBox>
          <w:listItem w:displayText="a primit ajutor pentru salvare și nu a rambursat încă împrumutul" w:value="a primit ajutor pentru salvare și nu a rambursat încă împrumutul"/>
          <w:listItem w:displayText="nu a încetat garanția " w:value="nu a încetat garanția "/>
          <w:listItem w:displayText="a primit ajutoare pentru restructurare și face încă obiectul unui plan de restructurare." w:value="a primit ajutoare pentru restructurare și face încă obiectul unui plan de restructurare."/>
        </w:comboBox>
      </w:sdtPr>
      <w:sdtContent>
        <w:p w14:paraId="43DC91A4" w14:textId="76A20BD1" w:rsidR="00970BBE" w:rsidRDefault="00970BBE" w:rsidP="0024760E">
          <w:pPr>
            <w:spacing w:line="276" w:lineRule="auto"/>
            <w:ind w:right="181"/>
            <w:jc w:val="both"/>
            <w:rPr>
              <w:rFonts w:ascii="Trebuchet MS" w:hAnsi="Trebuchet MS" w:cs="Arial"/>
              <w:sz w:val="24"/>
              <w:szCs w:val="24"/>
            </w:rPr>
          </w:pPr>
          <w:r w:rsidRPr="00970BBE">
            <w:rPr>
              <w:rStyle w:val="PlaceholderText"/>
              <w:highlight w:val="lightGray"/>
            </w:rPr>
            <w:t>Selectați</w:t>
          </w:r>
        </w:p>
      </w:sdtContent>
    </w:sdt>
    <w:p w14:paraId="43F29629" w14:textId="77777777" w:rsidR="00970BBE" w:rsidRDefault="00970BBE" w:rsidP="0024760E">
      <w:pPr>
        <w:spacing w:line="276" w:lineRule="auto"/>
        <w:ind w:right="181"/>
        <w:jc w:val="both"/>
        <w:rPr>
          <w:rFonts w:ascii="Trebuchet MS" w:hAnsi="Trebuchet MS" w:cs="Arial"/>
          <w:sz w:val="24"/>
          <w:szCs w:val="24"/>
        </w:rPr>
      </w:pPr>
    </w:p>
    <w:p w14:paraId="0E8B6F7B" w14:textId="06699339" w:rsidR="0024760E" w:rsidRDefault="0024760E" w:rsidP="0024760E">
      <w:pPr>
        <w:spacing w:line="276" w:lineRule="auto"/>
        <w:ind w:right="181"/>
        <w:jc w:val="both"/>
        <w:rPr>
          <w:rFonts w:ascii="Trebuchet MS" w:hAnsi="Trebuchet MS" w:cs="Arial"/>
          <w:sz w:val="24"/>
          <w:szCs w:val="24"/>
        </w:rPr>
      </w:pPr>
      <w:r w:rsidRPr="004F4C8F">
        <w:rPr>
          <w:rFonts w:ascii="Trebuchet MS" w:hAnsi="Trebuchet MS" w:cs="Arial"/>
          <w:sz w:val="24"/>
          <w:szCs w:val="24"/>
        </w:rPr>
        <w:t>5. În ultimii doi ani nu sunt îndeplinite:</w:t>
      </w:r>
    </w:p>
    <w:sdt>
      <w:sdtPr>
        <w:rPr>
          <w:rFonts w:ascii="Trebuchet MS" w:hAnsi="Trebuchet MS" w:cs="Arial"/>
          <w:sz w:val="24"/>
          <w:szCs w:val="24"/>
          <w:highlight w:val="lightGray"/>
        </w:rPr>
        <w:id w:val="2124883819"/>
        <w:placeholder>
          <w:docPart w:val="FAEAB501D6904E97B5C19843C167A3F3"/>
        </w:placeholder>
        <w:showingPlcHdr/>
        <w:comboBox>
          <w:listItem w:displayText="- raportul datorii totale /capitaluri proprii al întreprinderii este mai mare de 7,5" w:value="- raportul datorii totale /capitaluri proprii al întreprinderii este mai mare de 7,5"/>
          <w:listItem w:displayText="- capacitatea de acoperire a dobânzilor calculată pe baza EBITDA se situează sub valoarea 1,0" w:value="- capacitatea de acoperire a dobânzilor calculată pe baza EBITDA se situează sub valoarea 1,0"/>
        </w:comboBox>
      </w:sdtPr>
      <w:sdtContent>
        <w:p w14:paraId="4154C9DA" w14:textId="77777777" w:rsidR="00970BBE" w:rsidRDefault="00970BBE" w:rsidP="00970BBE">
          <w:pPr>
            <w:spacing w:line="276" w:lineRule="auto"/>
            <w:ind w:right="181"/>
            <w:jc w:val="both"/>
            <w:rPr>
              <w:rFonts w:ascii="Trebuchet MS" w:hAnsi="Trebuchet MS" w:cs="Arial"/>
              <w:sz w:val="24"/>
              <w:szCs w:val="24"/>
              <w:highlight w:val="lightGray"/>
            </w:rPr>
          </w:pPr>
          <w:r w:rsidRPr="00970BBE">
            <w:rPr>
              <w:rStyle w:val="PlaceholderText"/>
              <w:highlight w:val="lightGray"/>
            </w:rPr>
            <w:t>Selectați</w:t>
          </w:r>
        </w:p>
      </w:sdtContent>
    </w:sdt>
    <w:p w14:paraId="1BA5EC2D" w14:textId="77777777" w:rsidR="0024760E" w:rsidRPr="004F4C8F" w:rsidRDefault="0024760E" w:rsidP="0024760E">
      <w:pPr>
        <w:spacing w:line="276" w:lineRule="auto"/>
        <w:ind w:right="181"/>
        <w:jc w:val="both"/>
        <w:rPr>
          <w:rFonts w:ascii="Trebuchet MS" w:hAnsi="Trebuchet MS" w:cs="Arial"/>
          <w:sz w:val="24"/>
          <w:szCs w:val="24"/>
        </w:rPr>
      </w:pPr>
      <w:r w:rsidRPr="004F4C8F">
        <w:rPr>
          <w:rFonts w:ascii="Trebuchet MS" w:hAnsi="Trebuchet MS" w:cs="Arial"/>
          <w:i/>
          <w:sz w:val="24"/>
          <w:szCs w:val="24"/>
        </w:rPr>
        <w:t xml:space="preserve">(se aplică </w:t>
      </w:r>
      <w:r w:rsidRPr="004F4C8F">
        <w:rPr>
          <w:rFonts w:ascii="Trebuchet MS" w:hAnsi="Trebuchet MS" w:cs="Arial"/>
          <w:b/>
          <w:i/>
          <w:sz w:val="24"/>
          <w:szCs w:val="24"/>
        </w:rPr>
        <w:t>doar</w:t>
      </w:r>
      <w:r w:rsidRPr="004F4C8F">
        <w:rPr>
          <w:rFonts w:ascii="Trebuchet MS" w:hAnsi="Trebuchet MS" w:cs="Arial"/>
          <w:i/>
          <w:sz w:val="24"/>
          <w:szCs w:val="24"/>
        </w:rPr>
        <w:t xml:space="preserve"> pentru întreprinderile care nu sunt IMM)</w:t>
      </w:r>
    </w:p>
    <w:p w14:paraId="47623039" w14:textId="77777777" w:rsidR="0024760E" w:rsidRPr="004F4C8F" w:rsidRDefault="0024760E" w:rsidP="0024760E">
      <w:pPr>
        <w:autoSpaceDN w:val="0"/>
        <w:spacing w:line="360" w:lineRule="auto"/>
        <w:jc w:val="both"/>
        <w:textAlignment w:val="baseline"/>
        <w:rPr>
          <w:rFonts w:ascii="Trebuchet MS" w:eastAsia="SimSun" w:hAnsi="Trebuchet MS" w:cs="Arial"/>
          <w:color w:val="00000A"/>
          <w:sz w:val="24"/>
          <w:szCs w:val="24"/>
          <w:lang w:eastAsia="zh-CN"/>
        </w:rPr>
      </w:pPr>
    </w:p>
    <w:p w14:paraId="1CE0C530" w14:textId="77777777" w:rsidR="0024760E" w:rsidRPr="004F4C8F" w:rsidRDefault="0024760E" w:rsidP="0024760E">
      <w:pPr>
        <w:autoSpaceDN w:val="0"/>
        <w:spacing w:line="360" w:lineRule="auto"/>
        <w:jc w:val="both"/>
        <w:textAlignment w:val="baseline"/>
        <w:rPr>
          <w:rFonts w:ascii="Trebuchet MS" w:eastAsia="SimSun" w:hAnsi="Trebuchet MS" w:cs="Arial"/>
          <w:color w:val="00000A"/>
          <w:sz w:val="24"/>
          <w:szCs w:val="24"/>
          <w:lang w:eastAsia="zh-CN"/>
        </w:rPr>
      </w:pPr>
      <w:r w:rsidRPr="004F4C8F">
        <w:rPr>
          <w:rFonts w:ascii="Trebuchet MS" w:eastAsia="SimSun" w:hAnsi="Trebuchet MS" w:cs="Arial"/>
          <w:color w:val="00000A"/>
          <w:sz w:val="24"/>
          <w:szCs w:val="24"/>
          <w:lang w:eastAsia="zh-CN"/>
        </w:rPr>
        <w:t>Înţeleg că orice omisiune sau incorectitudine în prezentarea informaţiilor în scopul de a obţine avantaje pecuniare este pedepsită conform legii. Cunoscând că falsul în declaraţii este pedepsit în conformitate cu Codul Penal, declar pe propria răspundere că datele din această declaraţie sunt conforme cu realitatea.</w:t>
      </w:r>
    </w:p>
    <w:p w14:paraId="75F98B0A" w14:textId="77777777" w:rsidR="0024760E" w:rsidRPr="004F4C8F" w:rsidRDefault="0024760E" w:rsidP="0024760E">
      <w:pPr>
        <w:autoSpaceDN w:val="0"/>
        <w:spacing w:before="120"/>
        <w:jc w:val="both"/>
        <w:textAlignment w:val="baseline"/>
        <w:rPr>
          <w:rFonts w:ascii="Trebuchet MS" w:eastAsia="SimSun" w:hAnsi="Trebuchet MS" w:cs="Arial"/>
          <w:color w:val="00000A"/>
          <w:sz w:val="24"/>
          <w:szCs w:val="24"/>
          <w:lang w:eastAsia="zh-CN"/>
        </w:rPr>
      </w:pPr>
    </w:p>
    <w:p w14:paraId="0157FF37" w14:textId="0BF75A41" w:rsidR="0024760E" w:rsidRPr="004F4C8F" w:rsidRDefault="0024760E" w:rsidP="0024760E">
      <w:pPr>
        <w:autoSpaceDN w:val="0"/>
        <w:spacing w:before="120"/>
        <w:jc w:val="both"/>
        <w:textAlignment w:val="baseline"/>
        <w:rPr>
          <w:rFonts w:ascii="Trebuchet MS" w:eastAsia="SimSun" w:hAnsi="Trebuchet MS" w:cs="Arial"/>
          <w:color w:val="00000A"/>
          <w:sz w:val="24"/>
          <w:szCs w:val="24"/>
          <w:lang w:eastAsia="zh-CN"/>
        </w:rPr>
      </w:pPr>
      <w:r w:rsidRPr="004F4C8F">
        <w:rPr>
          <w:rFonts w:ascii="Trebuchet MS" w:eastAsia="SimSun" w:hAnsi="Trebuchet MS" w:cs="Arial"/>
          <w:color w:val="00000A"/>
          <w:sz w:val="24"/>
          <w:szCs w:val="24"/>
          <w:lang w:eastAsia="zh-CN"/>
        </w:rPr>
        <w:t>Semnătura autorizată a reprezentantului legal</w:t>
      </w:r>
      <w:r w:rsidR="00970BBE">
        <w:rPr>
          <w:rFonts w:ascii="Trebuchet MS" w:eastAsia="SimSun" w:hAnsi="Trebuchet MS" w:cs="Arial"/>
          <w:color w:val="00000A"/>
          <w:sz w:val="24"/>
          <w:szCs w:val="24"/>
          <w:lang w:eastAsia="zh-CN"/>
        </w:rPr>
        <w:t xml:space="preserve"> </w:t>
      </w:r>
      <w:sdt>
        <w:sdtPr>
          <w:rPr>
            <w:rStyle w:val="Style4Char"/>
            <w:rFonts w:eastAsiaTheme="minorHAnsi"/>
          </w:rPr>
          <w:id w:val="1766198288"/>
          <w:placeholder>
            <w:docPart w:val="C8DAB9FF9458479ABBDA6CB7C81F9D59"/>
          </w:placeholder>
          <w:showingPlcHdr/>
        </w:sdtPr>
        <w:sdtEndPr>
          <w:rPr>
            <w:rStyle w:val="DefaultParagraphFont"/>
            <w:rFonts w:asciiTheme="minorHAnsi" w:hAnsiTheme="minorHAnsi" w:cstheme="minorHAnsi"/>
            <w:b w:val="0"/>
            <w:szCs w:val="22"/>
          </w:rPr>
        </w:sdtEndPr>
        <w:sdtContent>
          <w:r w:rsidR="00970BBE" w:rsidRPr="005728E1">
            <w:rPr>
              <w:rFonts w:cstheme="minorHAnsi"/>
              <w:color w:val="808080" w:themeColor="background1" w:themeShade="80"/>
              <w:highlight w:val="lightGray"/>
            </w:rPr>
            <w:t>[Nume și prenume]</w:t>
          </w:r>
        </w:sdtContent>
      </w:sdt>
    </w:p>
    <w:p w14:paraId="2FE8CF54" w14:textId="77777777" w:rsidR="00970BBE" w:rsidRDefault="0024760E" w:rsidP="00970BBE">
      <w:pPr>
        <w:pStyle w:val="instruct"/>
        <w:jc w:val="both"/>
        <w:rPr>
          <w:rStyle w:val="Style4Char"/>
        </w:rPr>
      </w:pPr>
      <w:r w:rsidRPr="004F4C8F">
        <w:rPr>
          <w:rFonts w:eastAsia="SimSun"/>
          <w:color w:val="00000A"/>
          <w:sz w:val="24"/>
          <w:szCs w:val="24"/>
          <w:lang w:eastAsia="zh-CN"/>
        </w:rPr>
        <w:t xml:space="preserve">Data semnării </w:t>
      </w:r>
      <w:bookmarkStart w:id="0" w:name="_Hlk126739324"/>
      <w:sdt>
        <w:sdtPr>
          <w:rPr>
            <w:rStyle w:val="Style4Char"/>
          </w:rPr>
          <w:id w:val="-1020772298"/>
          <w:placeholder>
            <w:docPart w:val="570C24573FFE4EC3A873230AD9A4585F"/>
          </w:placeholder>
          <w:showingPlcHdr/>
          <w:date>
            <w:dateFormat w:val="dd.MM.yyyy"/>
            <w:lid w:val="ro-RO"/>
            <w:storeMappedDataAs w:val="dateTime"/>
            <w:calendar w:val="gregorian"/>
          </w:date>
        </w:sdtPr>
        <w:sdtEndPr>
          <w:rPr>
            <w:rStyle w:val="DefaultParagraphFont"/>
            <w:rFonts w:cstheme="minorHAnsi"/>
            <w:b w:val="0"/>
            <w:sz w:val="22"/>
            <w:szCs w:val="22"/>
          </w:rPr>
        </w:sdtEndPr>
        <w:sdtContent>
          <w:r w:rsidR="00970BBE" w:rsidRPr="005728E1">
            <w:rPr>
              <w:rFonts w:cstheme="minorHAnsi"/>
              <w:i w:val="0"/>
              <w:iCs w:val="0"/>
              <w:color w:val="808080" w:themeColor="background1" w:themeShade="80"/>
              <w:sz w:val="22"/>
              <w:szCs w:val="22"/>
              <w:highlight w:val="lightGray"/>
            </w:rPr>
            <w:t>[Selectează data]</w:t>
          </w:r>
        </w:sdtContent>
      </w:sdt>
      <w:bookmarkEnd w:id="0"/>
    </w:p>
    <w:p w14:paraId="27E688C5" w14:textId="11668529" w:rsidR="0024760E" w:rsidRPr="004F4C8F" w:rsidRDefault="0024760E" w:rsidP="0024760E">
      <w:pPr>
        <w:shd w:val="clear" w:color="auto" w:fill="FFFFFF"/>
        <w:autoSpaceDN w:val="0"/>
        <w:spacing w:before="120"/>
        <w:jc w:val="both"/>
        <w:textAlignment w:val="baseline"/>
        <w:rPr>
          <w:rFonts w:ascii="Trebuchet MS" w:eastAsia="SimSun" w:hAnsi="Trebuchet MS" w:cs="Arial"/>
          <w:color w:val="00000A"/>
          <w:sz w:val="24"/>
          <w:szCs w:val="24"/>
          <w:lang w:eastAsia="zh-CN"/>
        </w:rPr>
      </w:pPr>
    </w:p>
    <w:p w14:paraId="5219B25A" w14:textId="77777777" w:rsidR="0024760E" w:rsidRPr="004F4C8F" w:rsidRDefault="0024760E" w:rsidP="0024760E">
      <w:pPr>
        <w:widowControl w:val="0"/>
        <w:autoSpaceDE w:val="0"/>
        <w:autoSpaceDN w:val="0"/>
        <w:spacing w:before="40" w:after="40"/>
        <w:jc w:val="both"/>
        <w:textAlignment w:val="baseline"/>
        <w:rPr>
          <w:rFonts w:ascii="Trebuchet MS" w:hAnsi="Trebuchet MS" w:cs="Arial"/>
          <w:i/>
          <w:iCs/>
          <w:sz w:val="24"/>
          <w:szCs w:val="24"/>
          <w:lang w:eastAsia="sk-SK"/>
        </w:rPr>
      </w:pPr>
    </w:p>
    <w:p w14:paraId="3EDC024C" w14:textId="77777777" w:rsidR="0024760E" w:rsidRPr="004F4C8F" w:rsidRDefault="0024760E" w:rsidP="0024760E">
      <w:pPr>
        <w:widowControl w:val="0"/>
        <w:autoSpaceDE w:val="0"/>
        <w:autoSpaceDN w:val="0"/>
        <w:spacing w:before="40" w:after="40"/>
        <w:jc w:val="both"/>
        <w:textAlignment w:val="baseline"/>
        <w:rPr>
          <w:rFonts w:ascii="Trebuchet MS" w:eastAsia="SimSun" w:hAnsi="Trebuchet MS" w:cs="Arial"/>
          <w:color w:val="00000A"/>
          <w:sz w:val="24"/>
          <w:szCs w:val="24"/>
          <w:lang w:eastAsia="zh-CN"/>
        </w:rPr>
      </w:pPr>
      <w:r w:rsidRPr="004F4C8F">
        <w:rPr>
          <w:rFonts w:ascii="Trebuchet MS" w:hAnsi="Trebuchet MS"/>
          <w:sz w:val="24"/>
          <w:szCs w:val="24"/>
        </w:rPr>
        <w:t xml:space="preserve">Atenție! </w:t>
      </w:r>
      <w:hyperlink w:history="1"/>
      <w:r w:rsidRPr="004F4C8F">
        <w:rPr>
          <w:rFonts w:ascii="Trebuchet MS" w:hAnsi="Trebuchet MS" w:cs="Arial"/>
          <w:bCs/>
          <w:i/>
          <w:iCs/>
          <w:sz w:val="24"/>
          <w:szCs w:val="24"/>
          <w:lang w:eastAsia="sk-SK"/>
        </w:rPr>
        <w:t>Acest document se va completa și depune anual de către reprezentantul legal al solicitantului/beneficiarului</w:t>
      </w:r>
      <w:r w:rsidRPr="004F4C8F">
        <w:rPr>
          <w:rFonts w:ascii="Trebuchet MS" w:hAnsi="Trebuchet MS" w:cs="Arial"/>
          <w:i/>
          <w:iCs/>
          <w:sz w:val="24"/>
          <w:szCs w:val="24"/>
          <w:lang w:eastAsia="sk-SK"/>
        </w:rPr>
        <w:t>.</w:t>
      </w:r>
    </w:p>
    <w:p w14:paraId="0A6142B8" w14:textId="720582C9" w:rsidR="00844A88" w:rsidRPr="004F53E0" w:rsidRDefault="00844A88" w:rsidP="004F53E0"/>
    <w:sectPr w:rsidR="00844A88" w:rsidRPr="004F53E0" w:rsidSect="006745AA">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0606C9" w14:textId="77777777" w:rsidR="00496C00" w:rsidRDefault="00496C00" w:rsidP="00E24FE4">
      <w:pPr>
        <w:spacing w:after="0" w:line="240" w:lineRule="auto"/>
      </w:pPr>
      <w:r>
        <w:separator/>
      </w:r>
    </w:p>
  </w:endnote>
  <w:endnote w:type="continuationSeparator" w:id="0">
    <w:p w14:paraId="65807A91" w14:textId="77777777" w:rsidR="00496C00" w:rsidRDefault="00496C00" w:rsidP="00E24F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9D262" w14:textId="77777777" w:rsidR="00B37AE0" w:rsidRDefault="00B37AE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21F2F" w14:textId="77777777" w:rsidR="00B37AE0" w:rsidRDefault="00B37A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33A35" w14:textId="77777777" w:rsidR="00B37AE0" w:rsidRDefault="00B37A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AD4DF6" w14:textId="77777777" w:rsidR="00496C00" w:rsidRDefault="00496C00" w:rsidP="00E24FE4">
      <w:pPr>
        <w:spacing w:after="0" w:line="240" w:lineRule="auto"/>
      </w:pPr>
      <w:r>
        <w:separator/>
      </w:r>
    </w:p>
  </w:footnote>
  <w:footnote w:type="continuationSeparator" w:id="0">
    <w:p w14:paraId="1BC45C19" w14:textId="77777777" w:rsidR="00496C00" w:rsidRDefault="00496C00" w:rsidP="00E24F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6D185" w14:textId="77777777" w:rsidR="00B37AE0" w:rsidRDefault="00B37AE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62770" w14:textId="77777777" w:rsidR="00E24FE4" w:rsidRPr="00E24FE4" w:rsidRDefault="00E24FE4" w:rsidP="00E24FE4">
    <w:pPr>
      <w:tabs>
        <w:tab w:val="left" w:pos="330"/>
        <w:tab w:val="center" w:pos="4536"/>
        <w:tab w:val="right" w:pos="9072"/>
        <w:tab w:val="right" w:pos="9870"/>
      </w:tabs>
      <w:spacing w:after="0"/>
      <w:rPr>
        <w:rFonts w:ascii="Times New Roman" w:hAnsi="Times New Roman" w:cs="Times New Roman"/>
        <w:b/>
        <w:color w:val="333333"/>
      </w:rPr>
    </w:pPr>
    <w:r w:rsidRPr="00E24FE4">
      <w:rPr>
        <w:rFonts w:ascii="Times New Roman" w:hAnsi="Times New Roman" w:cs="Times New Roman"/>
        <w:b/>
        <w:color w:val="333333"/>
      </w:rPr>
      <w:t xml:space="preserve">Planului Național de Redresare și Reziliență </w:t>
    </w:r>
  </w:p>
  <w:p w14:paraId="7AA3A117" w14:textId="77777777" w:rsidR="00E24FE4" w:rsidRPr="00E24FE4" w:rsidRDefault="00E24FE4" w:rsidP="00E24FE4">
    <w:pPr>
      <w:tabs>
        <w:tab w:val="left" w:pos="330"/>
        <w:tab w:val="center" w:pos="4536"/>
        <w:tab w:val="right" w:pos="9072"/>
        <w:tab w:val="right" w:pos="9870"/>
      </w:tabs>
      <w:spacing w:after="0"/>
      <w:rPr>
        <w:rFonts w:ascii="Times New Roman" w:hAnsi="Times New Roman" w:cs="Times New Roman"/>
        <w:b/>
        <w:color w:val="333333"/>
      </w:rPr>
    </w:pPr>
    <w:r w:rsidRPr="00E24FE4">
      <w:rPr>
        <w:rFonts w:ascii="Times New Roman" w:hAnsi="Times New Roman" w:cs="Times New Roman"/>
        <w:b/>
        <w:color w:val="333333"/>
      </w:rPr>
      <w:t>Componenta 2 – Paduri si protectia biodiversitatii</w:t>
    </w:r>
  </w:p>
  <w:p w14:paraId="498F1F85" w14:textId="0CE26F6D" w:rsidR="00E24FE4" w:rsidRDefault="00E24FE4" w:rsidP="00E24FE4">
    <w:pPr>
      <w:tabs>
        <w:tab w:val="left" w:pos="330"/>
        <w:tab w:val="center" w:pos="4536"/>
        <w:tab w:val="right" w:pos="9072"/>
        <w:tab w:val="right" w:pos="9870"/>
      </w:tabs>
      <w:spacing w:after="0"/>
      <w:rPr>
        <w:rFonts w:ascii="Times New Roman" w:hAnsi="Times New Roman" w:cs="Times New Roman"/>
        <w:b/>
        <w:color w:val="333333"/>
      </w:rPr>
    </w:pPr>
    <w:r w:rsidRPr="00E24FE4">
      <w:rPr>
        <w:rFonts w:ascii="Times New Roman" w:hAnsi="Times New Roman" w:cs="Times New Roman"/>
        <w:b/>
        <w:color w:val="333333"/>
      </w:rPr>
      <w:t>Investiția I1. Campania națională de împădurire și reîmpădurire, inclusiv păduri urbane</w:t>
    </w:r>
  </w:p>
  <w:p w14:paraId="7E08034D" w14:textId="77777777" w:rsidR="00B37AE0" w:rsidRDefault="00B37AE0" w:rsidP="00B37AE0">
    <w:pPr>
      <w:tabs>
        <w:tab w:val="left" w:pos="330"/>
        <w:tab w:val="center" w:pos="4536"/>
        <w:tab w:val="right" w:pos="9072"/>
        <w:tab w:val="right" w:pos="9870"/>
      </w:tabs>
      <w:spacing w:after="0"/>
      <w:rPr>
        <w:rFonts w:ascii="Times New Roman" w:hAnsi="Times New Roman" w:cs="Times New Roman"/>
        <w:b/>
        <w:color w:val="333333"/>
      </w:rPr>
    </w:pPr>
    <w:r>
      <w:rPr>
        <w:rFonts w:ascii="Times New Roman" w:eastAsia="Calibri" w:hAnsi="Times New Roman" w:cs="Times New Roman"/>
        <w:b/>
        <w:smallCaps/>
        <w:szCs w:val="24"/>
      </w:rPr>
      <w:t>PNRR/2022/C2/I.1.B</w:t>
    </w:r>
    <w:r>
      <w:rPr>
        <w:rFonts w:ascii="Times New Roman" w:hAnsi="Times New Roman" w:cs="Times New Roman"/>
        <w:b/>
        <w:color w:val="333333"/>
      </w:rPr>
      <w:t xml:space="preserve"> </w:t>
    </w:r>
  </w:p>
  <w:p w14:paraId="7267F267" w14:textId="2C2E3B7D" w:rsidR="00E24FE4" w:rsidRPr="00E24FE4" w:rsidRDefault="00E24FE4" w:rsidP="00E24FE4">
    <w:pPr>
      <w:tabs>
        <w:tab w:val="left" w:pos="330"/>
        <w:tab w:val="center" w:pos="4536"/>
        <w:tab w:val="right" w:pos="9072"/>
        <w:tab w:val="right" w:pos="9870"/>
      </w:tabs>
      <w:spacing w:after="0"/>
      <w:jc w:val="right"/>
      <w:rPr>
        <w:rFonts w:ascii="Times New Roman" w:hAnsi="Times New Roman" w:cs="Times New Roman"/>
        <w:b/>
        <w:color w:val="333333"/>
      </w:rPr>
    </w:pPr>
    <w:r>
      <w:rPr>
        <w:rFonts w:ascii="Times New Roman" w:hAnsi="Times New Roman" w:cs="Times New Roman"/>
        <w:b/>
        <w:color w:val="333333"/>
      </w:rPr>
      <w:t>Anexa nr.</w:t>
    </w:r>
    <w:r w:rsidR="00E06467">
      <w:rPr>
        <w:rFonts w:ascii="Times New Roman" w:hAnsi="Times New Roman" w:cs="Times New Roman"/>
        <w:b/>
        <w:color w:val="333333"/>
      </w:rPr>
      <w:t xml:space="preserve"> 3</w:t>
    </w:r>
    <w:r>
      <w:rPr>
        <w:rFonts w:ascii="Times New Roman" w:hAnsi="Times New Roman" w:cs="Times New Roman"/>
        <w:b/>
        <w:color w:val="333333"/>
      </w:rPr>
      <w:t xml:space="preserve">  la ghidul specific</w:t>
    </w:r>
    <w:r w:rsidRPr="00E24FE4">
      <w:rPr>
        <w:rFonts w:ascii="Times New Roman" w:hAnsi="Times New Roman" w:cs="Times New Roman"/>
        <w:b/>
        <w:color w:val="333333"/>
      </w:rPr>
      <w:t xml:space="preserve"> </w:t>
    </w:r>
  </w:p>
  <w:p w14:paraId="1AD74407" w14:textId="77777777" w:rsidR="00E24FE4" w:rsidRDefault="00E24FE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95244" w14:textId="77777777" w:rsidR="00B37AE0" w:rsidRDefault="00B37AE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9649CF"/>
    <w:multiLevelType w:val="hybridMultilevel"/>
    <w:tmpl w:val="C07E2478"/>
    <w:lvl w:ilvl="0" w:tplc="0464AF68">
      <w:start w:val="1"/>
      <w:numFmt w:val="bullet"/>
      <w:lvlText w:val="-"/>
      <w:lvlJc w:val="left"/>
      <w:pPr>
        <w:ind w:left="218" w:hanging="360"/>
      </w:pPr>
      <w:rPr>
        <w:rFonts w:ascii="Courier New" w:eastAsia="Times New Roman" w:hAnsi="Courier New" w:cs="Courier New" w:hint="default"/>
      </w:rPr>
    </w:lvl>
    <w:lvl w:ilvl="1" w:tplc="04180003" w:tentative="1">
      <w:start w:val="1"/>
      <w:numFmt w:val="bullet"/>
      <w:lvlText w:val="o"/>
      <w:lvlJc w:val="left"/>
      <w:pPr>
        <w:ind w:left="938" w:hanging="360"/>
      </w:pPr>
      <w:rPr>
        <w:rFonts w:ascii="Courier New" w:hAnsi="Courier New" w:cs="Courier New" w:hint="default"/>
      </w:rPr>
    </w:lvl>
    <w:lvl w:ilvl="2" w:tplc="04180005" w:tentative="1">
      <w:start w:val="1"/>
      <w:numFmt w:val="bullet"/>
      <w:lvlText w:val=""/>
      <w:lvlJc w:val="left"/>
      <w:pPr>
        <w:ind w:left="1658" w:hanging="360"/>
      </w:pPr>
      <w:rPr>
        <w:rFonts w:ascii="Wingdings" w:hAnsi="Wingdings" w:hint="default"/>
      </w:rPr>
    </w:lvl>
    <w:lvl w:ilvl="3" w:tplc="04180001" w:tentative="1">
      <w:start w:val="1"/>
      <w:numFmt w:val="bullet"/>
      <w:lvlText w:val=""/>
      <w:lvlJc w:val="left"/>
      <w:pPr>
        <w:ind w:left="2378" w:hanging="360"/>
      </w:pPr>
      <w:rPr>
        <w:rFonts w:ascii="Symbol" w:hAnsi="Symbol" w:hint="default"/>
      </w:rPr>
    </w:lvl>
    <w:lvl w:ilvl="4" w:tplc="04180003" w:tentative="1">
      <w:start w:val="1"/>
      <w:numFmt w:val="bullet"/>
      <w:lvlText w:val="o"/>
      <w:lvlJc w:val="left"/>
      <w:pPr>
        <w:ind w:left="3098" w:hanging="360"/>
      </w:pPr>
      <w:rPr>
        <w:rFonts w:ascii="Courier New" w:hAnsi="Courier New" w:cs="Courier New" w:hint="default"/>
      </w:rPr>
    </w:lvl>
    <w:lvl w:ilvl="5" w:tplc="04180005" w:tentative="1">
      <w:start w:val="1"/>
      <w:numFmt w:val="bullet"/>
      <w:lvlText w:val=""/>
      <w:lvlJc w:val="left"/>
      <w:pPr>
        <w:ind w:left="3818" w:hanging="360"/>
      </w:pPr>
      <w:rPr>
        <w:rFonts w:ascii="Wingdings" w:hAnsi="Wingdings" w:hint="default"/>
      </w:rPr>
    </w:lvl>
    <w:lvl w:ilvl="6" w:tplc="04180001" w:tentative="1">
      <w:start w:val="1"/>
      <w:numFmt w:val="bullet"/>
      <w:lvlText w:val=""/>
      <w:lvlJc w:val="left"/>
      <w:pPr>
        <w:ind w:left="4538" w:hanging="360"/>
      </w:pPr>
      <w:rPr>
        <w:rFonts w:ascii="Symbol" w:hAnsi="Symbol" w:hint="default"/>
      </w:rPr>
    </w:lvl>
    <w:lvl w:ilvl="7" w:tplc="04180003" w:tentative="1">
      <w:start w:val="1"/>
      <w:numFmt w:val="bullet"/>
      <w:lvlText w:val="o"/>
      <w:lvlJc w:val="left"/>
      <w:pPr>
        <w:ind w:left="5258" w:hanging="360"/>
      </w:pPr>
      <w:rPr>
        <w:rFonts w:ascii="Courier New" w:hAnsi="Courier New" w:cs="Courier New" w:hint="default"/>
      </w:rPr>
    </w:lvl>
    <w:lvl w:ilvl="8" w:tplc="04180005" w:tentative="1">
      <w:start w:val="1"/>
      <w:numFmt w:val="bullet"/>
      <w:lvlText w:val=""/>
      <w:lvlJc w:val="left"/>
      <w:pPr>
        <w:ind w:left="5978" w:hanging="360"/>
      </w:pPr>
      <w:rPr>
        <w:rFonts w:ascii="Wingdings" w:hAnsi="Wingdings" w:hint="default"/>
      </w:rPr>
    </w:lvl>
  </w:abstractNum>
  <w:abstractNum w:abstractNumId="1" w15:restartNumberingAfterBreak="0">
    <w:nsid w:val="417E4106"/>
    <w:multiLevelType w:val="hybridMultilevel"/>
    <w:tmpl w:val="2A020CA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879168625">
    <w:abstractNumId w:val="0"/>
  </w:num>
  <w:num w:numId="2" w16cid:durableId="18316013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1" w:cryptProviderType="rsaAES" w:cryptAlgorithmClass="hash" w:cryptAlgorithmType="typeAny" w:cryptAlgorithmSid="14" w:cryptSpinCount="100000" w:hash="jAlN3VMVDsHLOlTtA6xkGDP1Hj4x5vUP6TC/ivQuwfMe/B98b/upwyT+IqpbUc9NS0Ko78fcFyKw6tj3Zq6f5A==" w:salt="ip6KPojRd60B/8Y20r8gv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257C"/>
    <w:rsid w:val="001C3F46"/>
    <w:rsid w:val="0024760E"/>
    <w:rsid w:val="002E3475"/>
    <w:rsid w:val="003F1C16"/>
    <w:rsid w:val="00407989"/>
    <w:rsid w:val="0048257C"/>
    <w:rsid w:val="00496C00"/>
    <w:rsid w:val="004F53E0"/>
    <w:rsid w:val="006513F6"/>
    <w:rsid w:val="006745AA"/>
    <w:rsid w:val="00792B10"/>
    <w:rsid w:val="007E3C92"/>
    <w:rsid w:val="00844A88"/>
    <w:rsid w:val="00876222"/>
    <w:rsid w:val="008A2667"/>
    <w:rsid w:val="00920BF4"/>
    <w:rsid w:val="00970BBE"/>
    <w:rsid w:val="00B37AE0"/>
    <w:rsid w:val="00B538CB"/>
    <w:rsid w:val="00E06467"/>
    <w:rsid w:val="00E24FE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3CD884"/>
  <w15:chartTrackingRefBased/>
  <w15:docId w15:val="{C79E8929-E32F-4AFC-9FC9-34531FF05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760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rsid w:val="00E24FE4"/>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E24FE4"/>
    <w:rPr>
      <w:rFonts w:ascii="Courier New" w:eastAsia="Times New Roman" w:hAnsi="Courier New" w:cs="Courier New"/>
      <w:sz w:val="20"/>
      <w:szCs w:val="20"/>
      <w:lang w:val="en-US"/>
    </w:rPr>
  </w:style>
  <w:style w:type="character" w:styleId="Hyperlink">
    <w:name w:val="Hyperlink"/>
    <w:basedOn w:val="DefaultParagraphFont"/>
    <w:uiPriority w:val="99"/>
    <w:unhideWhenUsed/>
    <w:rsid w:val="00E24FE4"/>
    <w:rPr>
      <w:color w:val="0563C1" w:themeColor="hyperlink"/>
      <w:u w:val="single"/>
    </w:rPr>
  </w:style>
  <w:style w:type="paragraph" w:styleId="ListParagraph">
    <w:name w:val="List Paragraph"/>
    <w:basedOn w:val="Normal"/>
    <w:uiPriority w:val="34"/>
    <w:qFormat/>
    <w:rsid w:val="00E24FE4"/>
    <w:pPr>
      <w:ind w:left="720"/>
      <w:contextualSpacing/>
    </w:pPr>
  </w:style>
  <w:style w:type="paragraph" w:styleId="Header">
    <w:name w:val="header"/>
    <w:basedOn w:val="Normal"/>
    <w:link w:val="HeaderChar"/>
    <w:uiPriority w:val="99"/>
    <w:unhideWhenUsed/>
    <w:rsid w:val="00E24FE4"/>
    <w:pPr>
      <w:tabs>
        <w:tab w:val="center" w:pos="4513"/>
        <w:tab w:val="right" w:pos="9026"/>
      </w:tabs>
      <w:spacing w:after="0" w:line="240" w:lineRule="auto"/>
    </w:pPr>
  </w:style>
  <w:style w:type="character" w:customStyle="1" w:styleId="HeaderChar">
    <w:name w:val="Header Char"/>
    <w:basedOn w:val="DefaultParagraphFont"/>
    <w:link w:val="Header"/>
    <w:uiPriority w:val="99"/>
    <w:rsid w:val="00E24FE4"/>
  </w:style>
  <w:style w:type="paragraph" w:styleId="Footer">
    <w:name w:val="footer"/>
    <w:basedOn w:val="Normal"/>
    <w:link w:val="FooterChar"/>
    <w:uiPriority w:val="99"/>
    <w:unhideWhenUsed/>
    <w:rsid w:val="00E24FE4"/>
    <w:pPr>
      <w:tabs>
        <w:tab w:val="center" w:pos="4513"/>
        <w:tab w:val="right" w:pos="9026"/>
      </w:tabs>
      <w:spacing w:after="0" w:line="240" w:lineRule="auto"/>
    </w:pPr>
  </w:style>
  <w:style w:type="character" w:customStyle="1" w:styleId="FooterChar">
    <w:name w:val="Footer Char"/>
    <w:basedOn w:val="DefaultParagraphFont"/>
    <w:link w:val="Footer"/>
    <w:uiPriority w:val="99"/>
    <w:rsid w:val="00E24FE4"/>
  </w:style>
  <w:style w:type="table" w:styleId="TableGrid">
    <w:name w:val="Table Grid"/>
    <w:basedOn w:val="TableNormal"/>
    <w:uiPriority w:val="39"/>
    <w:rsid w:val="00E24F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Normal"/>
    <w:link w:val="Style4Char"/>
    <w:rsid w:val="00970BBE"/>
    <w:pPr>
      <w:spacing w:before="120" w:after="120" w:line="240" w:lineRule="auto"/>
    </w:pPr>
    <w:rPr>
      <w:rFonts w:ascii="Trebuchet MS" w:eastAsia="Times New Roman" w:hAnsi="Trebuchet MS" w:cs="Times New Roman"/>
      <w:b/>
      <w:szCs w:val="24"/>
    </w:rPr>
  </w:style>
  <w:style w:type="character" w:customStyle="1" w:styleId="Style4Char">
    <w:name w:val="Style4 Char"/>
    <w:basedOn w:val="DefaultParagraphFont"/>
    <w:link w:val="Style4"/>
    <w:rsid w:val="00970BBE"/>
    <w:rPr>
      <w:rFonts w:ascii="Trebuchet MS" w:eastAsia="Times New Roman" w:hAnsi="Trebuchet MS" w:cs="Times New Roman"/>
      <w:b/>
      <w:szCs w:val="24"/>
    </w:rPr>
  </w:style>
  <w:style w:type="character" w:styleId="PlaceholderText">
    <w:name w:val="Placeholder Text"/>
    <w:basedOn w:val="DefaultParagraphFont"/>
    <w:uiPriority w:val="99"/>
    <w:semiHidden/>
    <w:rsid w:val="00970BBE"/>
    <w:rPr>
      <w:color w:val="808080"/>
    </w:rPr>
  </w:style>
  <w:style w:type="paragraph" w:customStyle="1" w:styleId="instruct">
    <w:name w:val="instruct"/>
    <w:basedOn w:val="Normal"/>
    <w:rsid w:val="00970BBE"/>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641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7405DAE0C624DACB9B45EF4FF9D77D4"/>
        <w:category>
          <w:name w:val="General"/>
          <w:gallery w:val="placeholder"/>
        </w:category>
        <w:types>
          <w:type w:val="bbPlcHdr"/>
        </w:types>
        <w:behaviors>
          <w:behavior w:val="content"/>
        </w:behaviors>
        <w:guid w:val="{40893A6C-5E77-49BE-A3F6-D77918F13BF6}"/>
      </w:docPartPr>
      <w:docPartBody>
        <w:p w:rsidR="00000000" w:rsidRDefault="00707B2B" w:rsidP="00707B2B">
          <w:pPr>
            <w:pStyle w:val="C7405DAE0C624DACB9B45EF4FF9D77D44"/>
          </w:pPr>
          <w:r w:rsidRPr="002D1D83">
            <w:rPr>
              <w:rStyle w:val="PlaceholderText"/>
            </w:rPr>
            <w:t>Choose an item.</w:t>
          </w:r>
        </w:p>
      </w:docPartBody>
    </w:docPart>
    <w:docPart>
      <w:docPartPr>
        <w:name w:val="3966A39E47B643CD832E3A8F92F6A724"/>
        <w:category>
          <w:name w:val="General"/>
          <w:gallery w:val="placeholder"/>
        </w:category>
        <w:types>
          <w:type w:val="bbPlcHdr"/>
        </w:types>
        <w:behaviors>
          <w:behavior w:val="content"/>
        </w:behaviors>
        <w:guid w:val="{08CBDEAE-7A3F-475F-B34E-6B7C2ECAB2E7}"/>
      </w:docPartPr>
      <w:docPartBody>
        <w:p w:rsidR="00000000" w:rsidRDefault="00707B2B" w:rsidP="00707B2B">
          <w:pPr>
            <w:pStyle w:val="3966A39E47B643CD832E3A8F92F6A7244"/>
          </w:pPr>
          <w:r w:rsidRPr="005728E1">
            <w:rPr>
              <w:rFonts w:cstheme="minorHAnsi"/>
              <w:color w:val="808080" w:themeColor="background1" w:themeShade="80"/>
              <w:highlight w:val="lightGray"/>
            </w:rPr>
            <w:t>[….]</w:t>
          </w:r>
        </w:p>
      </w:docPartBody>
    </w:docPart>
    <w:docPart>
      <w:docPartPr>
        <w:name w:val="AC5AD1249B8049C19C6635BBE52C4D02"/>
        <w:category>
          <w:name w:val="General"/>
          <w:gallery w:val="placeholder"/>
        </w:category>
        <w:types>
          <w:type w:val="bbPlcHdr"/>
        </w:types>
        <w:behaviors>
          <w:behavior w:val="content"/>
        </w:behaviors>
        <w:guid w:val="{32020B65-37AC-416B-A4BF-7F9B2CE5E240}"/>
      </w:docPartPr>
      <w:docPartBody>
        <w:p w:rsidR="00000000" w:rsidRDefault="00707B2B" w:rsidP="00707B2B">
          <w:pPr>
            <w:pStyle w:val="AC5AD1249B8049C19C6635BBE52C4D024"/>
          </w:pPr>
          <w:r w:rsidRPr="005728E1">
            <w:rPr>
              <w:rFonts w:cstheme="minorHAnsi"/>
              <w:color w:val="808080" w:themeColor="background1" w:themeShade="80"/>
              <w:highlight w:val="lightGray"/>
            </w:rPr>
            <w:t>[….]</w:t>
          </w:r>
        </w:p>
      </w:docPartBody>
    </w:docPart>
    <w:docPart>
      <w:docPartPr>
        <w:name w:val="F060C5FD13F64B1E8D30A2D05A688C73"/>
        <w:category>
          <w:name w:val="General"/>
          <w:gallery w:val="placeholder"/>
        </w:category>
        <w:types>
          <w:type w:val="bbPlcHdr"/>
        </w:types>
        <w:behaviors>
          <w:behavior w:val="content"/>
        </w:behaviors>
        <w:guid w:val="{8079861A-D66D-4F0E-B6D7-EA18F56B739D}"/>
      </w:docPartPr>
      <w:docPartBody>
        <w:p w:rsidR="00000000" w:rsidRDefault="00707B2B" w:rsidP="00707B2B">
          <w:pPr>
            <w:pStyle w:val="F060C5FD13F64B1E8D30A2D05A688C734"/>
          </w:pPr>
          <w:r w:rsidRPr="005728E1">
            <w:rPr>
              <w:rFonts w:cstheme="minorHAnsi"/>
              <w:color w:val="808080" w:themeColor="background1" w:themeShade="80"/>
              <w:highlight w:val="lightGray"/>
            </w:rPr>
            <w:t>[….]</w:t>
          </w:r>
        </w:p>
      </w:docPartBody>
    </w:docPart>
    <w:docPart>
      <w:docPartPr>
        <w:name w:val="214E41B924394795A7450AD81C1E28F6"/>
        <w:category>
          <w:name w:val="General"/>
          <w:gallery w:val="placeholder"/>
        </w:category>
        <w:types>
          <w:type w:val="bbPlcHdr"/>
        </w:types>
        <w:behaviors>
          <w:behavior w:val="content"/>
        </w:behaviors>
        <w:guid w:val="{B693C9D0-C6AC-43E3-BFBA-DA5961BE141A}"/>
      </w:docPartPr>
      <w:docPartBody>
        <w:p w:rsidR="00000000" w:rsidRDefault="00707B2B" w:rsidP="00707B2B">
          <w:pPr>
            <w:pStyle w:val="214E41B924394795A7450AD81C1E28F64"/>
          </w:pPr>
          <w:r w:rsidRPr="005728E1">
            <w:rPr>
              <w:rFonts w:cstheme="minorHAnsi"/>
              <w:color w:val="808080" w:themeColor="background1" w:themeShade="80"/>
              <w:highlight w:val="lightGray"/>
            </w:rPr>
            <w:t>[….]</w:t>
          </w:r>
        </w:p>
      </w:docPartBody>
    </w:docPart>
    <w:docPart>
      <w:docPartPr>
        <w:name w:val="7AABDF5C80174BE9A5E29B988B6FE0AA"/>
        <w:category>
          <w:name w:val="General"/>
          <w:gallery w:val="placeholder"/>
        </w:category>
        <w:types>
          <w:type w:val="bbPlcHdr"/>
        </w:types>
        <w:behaviors>
          <w:behavior w:val="content"/>
        </w:behaviors>
        <w:guid w:val="{708192BF-4A65-40C3-A181-7E5795F16729}"/>
      </w:docPartPr>
      <w:docPartBody>
        <w:p w:rsidR="00000000" w:rsidRDefault="00707B2B" w:rsidP="00707B2B">
          <w:pPr>
            <w:pStyle w:val="7AABDF5C80174BE9A5E29B988B6FE0AA4"/>
          </w:pPr>
          <w:r w:rsidRPr="005728E1">
            <w:rPr>
              <w:rFonts w:cstheme="minorHAnsi"/>
              <w:color w:val="808080" w:themeColor="background1" w:themeShade="80"/>
              <w:highlight w:val="lightGray"/>
            </w:rPr>
            <w:t>[….]</w:t>
          </w:r>
        </w:p>
      </w:docPartBody>
    </w:docPart>
    <w:docPart>
      <w:docPartPr>
        <w:name w:val="AA19B738ED3549ADAB995ED963F94C3E"/>
        <w:category>
          <w:name w:val="General"/>
          <w:gallery w:val="placeholder"/>
        </w:category>
        <w:types>
          <w:type w:val="bbPlcHdr"/>
        </w:types>
        <w:behaviors>
          <w:behavior w:val="content"/>
        </w:behaviors>
        <w:guid w:val="{DA87876A-CA3E-45E9-BC37-BFEF6059CA57}"/>
      </w:docPartPr>
      <w:docPartBody>
        <w:p w:rsidR="00000000" w:rsidRDefault="00707B2B" w:rsidP="00707B2B">
          <w:pPr>
            <w:pStyle w:val="AA19B738ED3549ADAB995ED963F94C3E4"/>
          </w:pPr>
          <w:r w:rsidRPr="005728E1">
            <w:rPr>
              <w:rFonts w:cstheme="minorHAnsi"/>
              <w:color w:val="808080" w:themeColor="background1" w:themeShade="80"/>
              <w:highlight w:val="lightGray"/>
            </w:rPr>
            <w:t>[….]</w:t>
          </w:r>
        </w:p>
      </w:docPartBody>
    </w:docPart>
    <w:docPart>
      <w:docPartPr>
        <w:name w:val="8C812892EB4148B59696A3E3D23CFCFA"/>
        <w:category>
          <w:name w:val="General"/>
          <w:gallery w:val="placeholder"/>
        </w:category>
        <w:types>
          <w:type w:val="bbPlcHdr"/>
        </w:types>
        <w:behaviors>
          <w:behavior w:val="content"/>
        </w:behaviors>
        <w:guid w:val="{D7BF861D-321C-499D-A0B8-8BA22AB317EE}"/>
      </w:docPartPr>
      <w:docPartBody>
        <w:p w:rsidR="00000000" w:rsidRDefault="00707B2B" w:rsidP="00707B2B">
          <w:pPr>
            <w:pStyle w:val="8C812892EB4148B59696A3E3D23CFCFA4"/>
          </w:pPr>
          <w:r w:rsidRPr="005728E1">
            <w:rPr>
              <w:rFonts w:cstheme="minorHAnsi"/>
              <w:color w:val="808080" w:themeColor="background1" w:themeShade="80"/>
              <w:highlight w:val="lightGray"/>
            </w:rPr>
            <w:t>[….]</w:t>
          </w:r>
        </w:p>
      </w:docPartBody>
    </w:docPart>
    <w:docPart>
      <w:docPartPr>
        <w:name w:val="7031E06C6B2A4861927F5CF140BAF158"/>
        <w:category>
          <w:name w:val="General"/>
          <w:gallery w:val="placeholder"/>
        </w:category>
        <w:types>
          <w:type w:val="bbPlcHdr"/>
        </w:types>
        <w:behaviors>
          <w:behavior w:val="content"/>
        </w:behaviors>
        <w:guid w:val="{F7B04EE7-7D97-47B0-8022-736ACED95EA0}"/>
      </w:docPartPr>
      <w:docPartBody>
        <w:p w:rsidR="00000000" w:rsidRDefault="00707B2B" w:rsidP="00707B2B">
          <w:pPr>
            <w:pStyle w:val="7031E06C6B2A4861927F5CF140BAF1584"/>
          </w:pPr>
          <w:r w:rsidRPr="005728E1">
            <w:rPr>
              <w:rFonts w:cstheme="minorHAnsi"/>
              <w:color w:val="808080" w:themeColor="background1" w:themeShade="80"/>
              <w:highlight w:val="lightGray"/>
            </w:rPr>
            <w:t>[….]</w:t>
          </w:r>
        </w:p>
      </w:docPartBody>
    </w:docPart>
    <w:docPart>
      <w:docPartPr>
        <w:name w:val="A4E33BD289ED4339A1CC7CC65B44FB74"/>
        <w:category>
          <w:name w:val="General"/>
          <w:gallery w:val="placeholder"/>
        </w:category>
        <w:types>
          <w:type w:val="bbPlcHdr"/>
        </w:types>
        <w:behaviors>
          <w:behavior w:val="content"/>
        </w:behaviors>
        <w:guid w:val="{DFFF1038-305D-41B9-B2E0-F36C4F0F7D7B}"/>
      </w:docPartPr>
      <w:docPartBody>
        <w:p w:rsidR="00000000" w:rsidRDefault="00707B2B" w:rsidP="00707B2B">
          <w:pPr>
            <w:pStyle w:val="A4E33BD289ED4339A1CC7CC65B44FB744"/>
          </w:pPr>
          <w:r w:rsidRPr="005728E1">
            <w:rPr>
              <w:rFonts w:cstheme="minorHAnsi"/>
              <w:color w:val="808080" w:themeColor="background1" w:themeShade="80"/>
              <w:highlight w:val="lightGray"/>
            </w:rPr>
            <w:t>[….]</w:t>
          </w:r>
        </w:p>
      </w:docPartBody>
    </w:docPart>
    <w:docPart>
      <w:docPartPr>
        <w:name w:val="BE7D277F9B884490BC378A86425C3507"/>
        <w:category>
          <w:name w:val="General"/>
          <w:gallery w:val="placeholder"/>
        </w:category>
        <w:types>
          <w:type w:val="bbPlcHdr"/>
        </w:types>
        <w:behaviors>
          <w:behavior w:val="content"/>
        </w:behaviors>
        <w:guid w:val="{1C3EBE75-E372-4B68-A114-D25A4583631B}"/>
      </w:docPartPr>
      <w:docPartBody>
        <w:p w:rsidR="00000000" w:rsidRDefault="00707B2B" w:rsidP="00707B2B">
          <w:pPr>
            <w:pStyle w:val="BE7D277F9B884490BC378A86425C35074"/>
          </w:pPr>
          <w:r w:rsidRPr="005728E1">
            <w:rPr>
              <w:rFonts w:cstheme="minorHAnsi"/>
              <w:color w:val="808080" w:themeColor="background1" w:themeShade="80"/>
              <w:highlight w:val="lightGray"/>
            </w:rPr>
            <w:t>[….]</w:t>
          </w:r>
        </w:p>
      </w:docPartBody>
    </w:docPart>
    <w:docPart>
      <w:docPartPr>
        <w:name w:val="A309E05717954455A6F30C9E7920753C"/>
        <w:category>
          <w:name w:val="General"/>
          <w:gallery w:val="placeholder"/>
        </w:category>
        <w:types>
          <w:type w:val="bbPlcHdr"/>
        </w:types>
        <w:behaviors>
          <w:behavior w:val="content"/>
        </w:behaviors>
        <w:guid w:val="{195CA555-542D-44C6-BC75-7123EADB347C}"/>
      </w:docPartPr>
      <w:docPartBody>
        <w:p w:rsidR="00000000" w:rsidRDefault="00707B2B" w:rsidP="00707B2B">
          <w:pPr>
            <w:pStyle w:val="A309E05717954455A6F30C9E7920753C4"/>
          </w:pPr>
          <w:r w:rsidRPr="005728E1">
            <w:rPr>
              <w:rFonts w:cstheme="minorHAnsi"/>
              <w:color w:val="808080" w:themeColor="background1" w:themeShade="80"/>
              <w:highlight w:val="lightGray"/>
            </w:rPr>
            <w:t>[….]</w:t>
          </w:r>
        </w:p>
      </w:docPartBody>
    </w:docPart>
    <w:docPart>
      <w:docPartPr>
        <w:name w:val="9256DBF44E6D4B19B3CDF24A9481C119"/>
        <w:category>
          <w:name w:val="General"/>
          <w:gallery w:val="placeholder"/>
        </w:category>
        <w:types>
          <w:type w:val="bbPlcHdr"/>
        </w:types>
        <w:behaviors>
          <w:behavior w:val="content"/>
        </w:behaviors>
        <w:guid w:val="{1F4F6620-C337-4772-B806-71CF727EBC25}"/>
      </w:docPartPr>
      <w:docPartBody>
        <w:p w:rsidR="00000000" w:rsidRDefault="00707B2B" w:rsidP="00707B2B">
          <w:pPr>
            <w:pStyle w:val="9256DBF44E6D4B19B3CDF24A9481C1194"/>
          </w:pPr>
          <w:r w:rsidRPr="005728E1">
            <w:rPr>
              <w:rFonts w:cstheme="minorHAnsi"/>
              <w:color w:val="808080" w:themeColor="background1" w:themeShade="80"/>
              <w:highlight w:val="lightGray"/>
            </w:rPr>
            <w:t>[….]</w:t>
          </w:r>
        </w:p>
      </w:docPartBody>
    </w:docPart>
    <w:docPart>
      <w:docPartPr>
        <w:name w:val="51F4DCC8C1D54F46A2F1FC23451D4F27"/>
        <w:category>
          <w:name w:val="General"/>
          <w:gallery w:val="placeholder"/>
        </w:category>
        <w:types>
          <w:type w:val="bbPlcHdr"/>
        </w:types>
        <w:behaviors>
          <w:behavior w:val="content"/>
        </w:behaviors>
        <w:guid w:val="{CBF28230-57A3-41A5-ADFF-ABD7A3DDB225}"/>
      </w:docPartPr>
      <w:docPartBody>
        <w:p w:rsidR="00000000" w:rsidRDefault="00707B2B" w:rsidP="00707B2B">
          <w:pPr>
            <w:pStyle w:val="51F4DCC8C1D54F46A2F1FC23451D4F274"/>
          </w:pPr>
          <w:r w:rsidRPr="005728E1">
            <w:rPr>
              <w:rFonts w:cstheme="minorHAnsi"/>
              <w:color w:val="808080" w:themeColor="background1" w:themeShade="80"/>
              <w:highlight w:val="lightGray"/>
            </w:rPr>
            <w:t>[….]</w:t>
          </w:r>
        </w:p>
      </w:docPartBody>
    </w:docPart>
    <w:docPart>
      <w:docPartPr>
        <w:name w:val="54E1FEBC3E4E44E29CED28C443F93FAA"/>
        <w:category>
          <w:name w:val="General"/>
          <w:gallery w:val="placeholder"/>
        </w:category>
        <w:types>
          <w:type w:val="bbPlcHdr"/>
        </w:types>
        <w:behaviors>
          <w:behavior w:val="content"/>
        </w:behaviors>
        <w:guid w:val="{3128F31D-72BC-422E-9507-F258FF28440E}"/>
      </w:docPartPr>
      <w:docPartBody>
        <w:p w:rsidR="00000000" w:rsidRDefault="00707B2B" w:rsidP="00707B2B">
          <w:pPr>
            <w:pStyle w:val="54E1FEBC3E4E44E29CED28C443F93FAA4"/>
          </w:pPr>
          <w:r w:rsidRPr="005728E1">
            <w:rPr>
              <w:rFonts w:cstheme="minorHAnsi"/>
              <w:color w:val="808080" w:themeColor="background1" w:themeShade="80"/>
              <w:highlight w:val="lightGray"/>
            </w:rPr>
            <w:t>[….]</w:t>
          </w:r>
        </w:p>
      </w:docPartBody>
    </w:docPart>
    <w:docPart>
      <w:docPartPr>
        <w:name w:val="71AEDA9C0AE844B3825BEDCE2C449BA0"/>
        <w:category>
          <w:name w:val="General"/>
          <w:gallery w:val="placeholder"/>
        </w:category>
        <w:types>
          <w:type w:val="bbPlcHdr"/>
        </w:types>
        <w:behaviors>
          <w:behavior w:val="content"/>
        </w:behaviors>
        <w:guid w:val="{AFF9070C-3D41-4618-9332-4A7F7BD9A5D7}"/>
      </w:docPartPr>
      <w:docPartBody>
        <w:p w:rsidR="00000000" w:rsidRDefault="00707B2B" w:rsidP="00707B2B">
          <w:pPr>
            <w:pStyle w:val="71AEDA9C0AE844B3825BEDCE2C449BA04"/>
          </w:pPr>
          <w:r w:rsidRPr="005728E1">
            <w:rPr>
              <w:rFonts w:cstheme="minorHAnsi"/>
              <w:color w:val="808080" w:themeColor="background1" w:themeShade="80"/>
              <w:highlight w:val="lightGray"/>
            </w:rPr>
            <w:t>[….]</w:t>
          </w:r>
        </w:p>
      </w:docPartBody>
    </w:docPart>
    <w:docPart>
      <w:docPartPr>
        <w:name w:val="18BFF91A2BFC4BBCBB18F4B410942258"/>
        <w:category>
          <w:name w:val="General"/>
          <w:gallery w:val="placeholder"/>
        </w:category>
        <w:types>
          <w:type w:val="bbPlcHdr"/>
        </w:types>
        <w:behaviors>
          <w:behavior w:val="content"/>
        </w:behaviors>
        <w:guid w:val="{A4D49475-A18C-4850-817C-25593E8D77E7}"/>
      </w:docPartPr>
      <w:docPartBody>
        <w:p w:rsidR="00000000" w:rsidRDefault="00707B2B" w:rsidP="00707B2B">
          <w:pPr>
            <w:pStyle w:val="18BFF91A2BFC4BBCBB18F4B4109422584"/>
          </w:pPr>
          <w:r w:rsidRPr="005728E1">
            <w:rPr>
              <w:rFonts w:cstheme="minorHAnsi"/>
              <w:color w:val="808080" w:themeColor="background1" w:themeShade="80"/>
              <w:highlight w:val="lightGray"/>
            </w:rPr>
            <w:t>[….]</w:t>
          </w:r>
        </w:p>
      </w:docPartBody>
    </w:docPart>
    <w:docPart>
      <w:docPartPr>
        <w:name w:val="032C4B4A747F403597985E7EF8361FB0"/>
        <w:category>
          <w:name w:val="General"/>
          <w:gallery w:val="placeholder"/>
        </w:category>
        <w:types>
          <w:type w:val="bbPlcHdr"/>
        </w:types>
        <w:behaviors>
          <w:behavior w:val="content"/>
        </w:behaviors>
        <w:guid w:val="{08F080BE-C576-4B7B-955E-46B3CA694AE0}"/>
      </w:docPartPr>
      <w:docPartBody>
        <w:p w:rsidR="00000000" w:rsidRDefault="00707B2B" w:rsidP="00707B2B">
          <w:pPr>
            <w:pStyle w:val="032C4B4A747F403597985E7EF8361FB03"/>
          </w:pPr>
          <w:r w:rsidRPr="00970BBE">
            <w:rPr>
              <w:rStyle w:val="PlaceholderText"/>
              <w:highlight w:val="lightGray"/>
            </w:rPr>
            <w:t>Selectați</w:t>
          </w:r>
        </w:p>
      </w:docPartBody>
    </w:docPart>
    <w:docPart>
      <w:docPartPr>
        <w:name w:val="FAEAB501D6904E97B5C19843C167A3F3"/>
        <w:category>
          <w:name w:val="General"/>
          <w:gallery w:val="placeholder"/>
        </w:category>
        <w:types>
          <w:type w:val="bbPlcHdr"/>
        </w:types>
        <w:behaviors>
          <w:behavior w:val="content"/>
        </w:behaviors>
        <w:guid w:val="{58344F53-BC8F-4CB5-B879-C1CD93305A3A}"/>
      </w:docPartPr>
      <w:docPartBody>
        <w:p w:rsidR="00000000" w:rsidRDefault="00707B2B" w:rsidP="00707B2B">
          <w:pPr>
            <w:pStyle w:val="FAEAB501D6904E97B5C19843C167A3F31"/>
          </w:pPr>
          <w:r w:rsidRPr="00970BBE">
            <w:rPr>
              <w:rStyle w:val="PlaceholderText"/>
              <w:highlight w:val="lightGray"/>
            </w:rPr>
            <w:t>Selectați</w:t>
          </w:r>
        </w:p>
      </w:docPartBody>
    </w:docPart>
    <w:docPart>
      <w:docPartPr>
        <w:name w:val="AEB9A70FCC454CCC88689C545D7B0FC9"/>
        <w:category>
          <w:name w:val="General"/>
          <w:gallery w:val="placeholder"/>
        </w:category>
        <w:types>
          <w:type w:val="bbPlcHdr"/>
        </w:types>
        <w:behaviors>
          <w:behavior w:val="content"/>
        </w:behaviors>
        <w:guid w:val="{42E0A040-A35E-485E-8F52-9887A5D84997}"/>
      </w:docPartPr>
      <w:docPartBody>
        <w:p w:rsidR="00000000" w:rsidRDefault="00707B2B" w:rsidP="00707B2B">
          <w:pPr>
            <w:pStyle w:val="AEB9A70FCC454CCC88689C545D7B0FC91"/>
          </w:pPr>
          <w:r w:rsidRPr="005728E1">
            <w:rPr>
              <w:rFonts w:cstheme="minorHAnsi"/>
              <w:color w:val="808080" w:themeColor="background1" w:themeShade="80"/>
              <w:highlight w:val="lightGray"/>
            </w:rPr>
            <w:t>[Nume și prenume]</w:t>
          </w:r>
        </w:p>
      </w:docPartBody>
    </w:docPart>
    <w:docPart>
      <w:docPartPr>
        <w:name w:val="C8DAB9FF9458479ABBDA6CB7C81F9D59"/>
        <w:category>
          <w:name w:val="General"/>
          <w:gallery w:val="placeholder"/>
        </w:category>
        <w:types>
          <w:type w:val="bbPlcHdr"/>
        </w:types>
        <w:behaviors>
          <w:behavior w:val="content"/>
        </w:behaviors>
        <w:guid w:val="{77E098D5-989E-487C-AA96-5822A387232B}"/>
      </w:docPartPr>
      <w:docPartBody>
        <w:p w:rsidR="00000000" w:rsidRDefault="00707B2B" w:rsidP="00707B2B">
          <w:pPr>
            <w:pStyle w:val="C8DAB9FF9458479ABBDA6CB7C81F9D591"/>
          </w:pPr>
          <w:r w:rsidRPr="005728E1">
            <w:rPr>
              <w:rFonts w:cstheme="minorHAnsi"/>
              <w:color w:val="808080" w:themeColor="background1" w:themeShade="80"/>
              <w:highlight w:val="lightGray"/>
            </w:rPr>
            <w:t>[Nume și prenume]</w:t>
          </w:r>
        </w:p>
      </w:docPartBody>
    </w:docPart>
    <w:docPart>
      <w:docPartPr>
        <w:name w:val="570C24573FFE4EC3A873230AD9A4585F"/>
        <w:category>
          <w:name w:val="General"/>
          <w:gallery w:val="placeholder"/>
        </w:category>
        <w:types>
          <w:type w:val="bbPlcHdr"/>
        </w:types>
        <w:behaviors>
          <w:behavior w:val="content"/>
        </w:behaviors>
        <w:guid w:val="{426D86E0-EA87-4F88-931C-2157312CAF41}"/>
      </w:docPartPr>
      <w:docPartBody>
        <w:p w:rsidR="00000000" w:rsidRDefault="00707B2B" w:rsidP="00707B2B">
          <w:pPr>
            <w:pStyle w:val="570C24573FFE4EC3A873230AD9A4585F1"/>
          </w:pPr>
          <w:r w:rsidRPr="005728E1">
            <w:rPr>
              <w:rFonts w:cstheme="minorHAnsi"/>
              <w:i w:val="0"/>
              <w:iCs w:val="0"/>
              <w:color w:val="808080" w:themeColor="background1" w:themeShade="80"/>
              <w:sz w:val="22"/>
              <w:szCs w:val="22"/>
              <w:highlight w:val="lightGray"/>
            </w:rPr>
            <w:t>[Selectează data]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7B2B"/>
    <w:rsid w:val="00707B2B"/>
    <w:rsid w:val="00EA2D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4B75609710442B59DF76DC88A6750B3">
    <w:name w:val="84B75609710442B59DF76DC88A6750B3"/>
    <w:rsid w:val="00707B2B"/>
  </w:style>
  <w:style w:type="character" w:styleId="PlaceholderText">
    <w:name w:val="Placeholder Text"/>
    <w:basedOn w:val="DefaultParagraphFont"/>
    <w:uiPriority w:val="99"/>
    <w:semiHidden/>
    <w:rsid w:val="00707B2B"/>
    <w:rPr>
      <w:color w:val="808080"/>
    </w:rPr>
  </w:style>
  <w:style w:type="paragraph" w:customStyle="1" w:styleId="C7405DAE0C624DACB9B45EF4FF9D77D4">
    <w:name w:val="C7405DAE0C624DACB9B45EF4FF9D77D4"/>
    <w:rsid w:val="00707B2B"/>
  </w:style>
  <w:style w:type="paragraph" w:customStyle="1" w:styleId="3966A39E47B643CD832E3A8F92F6A724">
    <w:name w:val="3966A39E47B643CD832E3A8F92F6A724"/>
    <w:rsid w:val="00707B2B"/>
  </w:style>
  <w:style w:type="paragraph" w:customStyle="1" w:styleId="AC5AD1249B8049C19C6635BBE52C4D02">
    <w:name w:val="AC5AD1249B8049C19C6635BBE52C4D02"/>
    <w:rsid w:val="00707B2B"/>
  </w:style>
  <w:style w:type="paragraph" w:customStyle="1" w:styleId="F060C5FD13F64B1E8D30A2D05A688C73">
    <w:name w:val="F060C5FD13F64B1E8D30A2D05A688C73"/>
    <w:rsid w:val="00707B2B"/>
  </w:style>
  <w:style w:type="paragraph" w:customStyle="1" w:styleId="214E41B924394795A7450AD81C1E28F6">
    <w:name w:val="214E41B924394795A7450AD81C1E28F6"/>
    <w:rsid w:val="00707B2B"/>
  </w:style>
  <w:style w:type="paragraph" w:customStyle="1" w:styleId="7AABDF5C80174BE9A5E29B988B6FE0AA">
    <w:name w:val="7AABDF5C80174BE9A5E29B988B6FE0AA"/>
    <w:rsid w:val="00707B2B"/>
  </w:style>
  <w:style w:type="paragraph" w:customStyle="1" w:styleId="AA19B738ED3549ADAB995ED963F94C3E">
    <w:name w:val="AA19B738ED3549ADAB995ED963F94C3E"/>
    <w:rsid w:val="00707B2B"/>
  </w:style>
  <w:style w:type="paragraph" w:customStyle="1" w:styleId="8C812892EB4148B59696A3E3D23CFCFA">
    <w:name w:val="8C812892EB4148B59696A3E3D23CFCFA"/>
    <w:rsid w:val="00707B2B"/>
  </w:style>
  <w:style w:type="paragraph" w:customStyle="1" w:styleId="7031E06C6B2A4861927F5CF140BAF158">
    <w:name w:val="7031E06C6B2A4861927F5CF140BAF158"/>
    <w:rsid w:val="00707B2B"/>
  </w:style>
  <w:style w:type="paragraph" w:customStyle="1" w:styleId="A4E33BD289ED4339A1CC7CC65B44FB74">
    <w:name w:val="A4E33BD289ED4339A1CC7CC65B44FB74"/>
    <w:rsid w:val="00707B2B"/>
  </w:style>
  <w:style w:type="paragraph" w:customStyle="1" w:styleId="BE7D277F9B884490BC378A86425C3507">
    <w:name w:val="BE7D277F9B884490BC378A86425C3507"/>
    <w:rsid w:val="00707B2B"/>
  </w:style>
  <w:style w:type="paragraph" w:customStyle="1" w:styleId="A309E05717954455A6F30C9E7920753C">
    <w:name w:val="A309E05717954455A6F30C9E7920753C"/>
    <w:rsid w:val="00707B2B"/>
  </w:style>
  <w:style w:type="paragraph" w:customStyle="1" w:styleId="9256DBF44E6D4B19B3CDF24A9481C119">
    <w:name w:val="9256DBF44E6D4B19B3CDF24A9481C119"/>
    <w:rsid w:val="00707B2B"/>
  </w:style>
  <w:style w:type="paragraph" w:customStyle="1" w:styleId="51F4DCC8C1D54F46A2F1FC23451D4F27">
    <w:name w:val="51F4DCC8C1D54F46A2F1FC23451D4F27"/>
    <w:rsid w:val="00707B2B"/>
  </w:style>
  <w:style w:type="paragraph" w:customStyle="1" w:styleId="54E1FEBC3E4E44E29CED28C443F93FAA">
    <w:name w:val="54E1FEBC3E4E44E29CED28C443F93FAA"/>
    <w:rsid w:val="00707B2B"/>
  </w:style>
  <w:style w:type="paragraph" w:customStyle="1" w:styleId="71AEDA9C0AE844B3825BEDCE2C449BA0">
    <w:name w:val="71AEDA9C0AE844B3825BEDCE2C449BA0"/>
    <w:rsid w:val="00707B2B"/>
  </w:style>
  <w:style w:type="paragraph" w:customStyle="1" w:styleId="18BFF91A2BFC4BBCBB18F4B410942258">
    <w:name w:val="18BFF91A2BFC4BBCBB18F4B410942258"/>
    <w:rsid w:val="00707B2B"/>
  </w:style>
  <w:style w:type="paragraph" w:customStyle="1" w:styleId="C7405DAE0C624DACB9B45EF4FF9D77D41">
    <w:name w:val="C7405DAE0C624DACB9B45EF4FF9D77D41"/>
    <w:rsid w:val="00707B2B"/>
    <w:rPr>
      <w:rFonts w:eastAsiaTheme="minorHAnsi"/>
      <w:lang w:val="ro-RO"/>
    </w:rPr>
  </w:style>
  <w:style w:type="paragraph" w:customStyle="1" w:styleId="84B75609710442B59DF76DC88A6750B31">
    <w:name w:val="84B75609710442B59DF76DC88A6750B31"/>
    <w:rsid w:val="00707B2B"/>
    <w:rPr>
      <w:rFonts w:eastAsiaTheme="minorHAnsi"/>
      <w:lang w:val="ro-RO"/>
    </w:rPr>
  </w:style>
  <w:style w:type="paragraph" w:customStyle="1" w:styleId="3966A39E47B643CD832E3A8F92F6A7241">
    <w:name w:val="3966A39E47B643CD832E3A8F92F6A7241"/>
    <w:rsid w:val="00707B2B"/>
    <w:rPr>
      <w:rFonts w:eastAsiaTheme="minorHAnsi"/>
      <w:lang w:val="ro-RO"/>
    </w:rPr>
  </w:style>
  <w:style w:type="paragraph" w:customStyle="1" w:styleId="AC5AD1249B8049C19C6635BBE52C4D021">
    <w:name w:val="AC5AD1249B8049C19C6635BBE52C4D021"/>
    <w:rsid w:val="00707B2B"/>
    <w:rPr>
      <w:rFonts w:eastAsiaTheme="minorHAnsi"/>
      <w:lang w:val="ro-RO"/>
    </w:rPr>
  </w:style>
  <w:style w:type="paragraph" w:customStyle="1" w:styleId="F060C5FD13F64B1E8D30A2D05A688C731">
    <w:name w:val="F060C5FD13F64B1E8D30A2D05A688C731"/>
    <w:rsid w:val="00707B2B"/>
    <w:rPr>
      <w:rFonts w:eastAsiaTheme="minorHAnsi"/>
      <w:lang w:val="ro-RO"/>
    </w:rPr>
  </w:style>
  <w:style w:type="paragraph" w:customStyle="1" w:styleId="214E41B924394795A7450AD81C1E28F61">
    <w:name w:val="214E41B924394795A7450AD81C1E28F61"/>
    <w:rsid w:val="00707B2B"/>
    <w:rPr>
      <w:rFonts w:eastAsiaTheme="minorHAnsi"/>
      <w:lang w:val="ro-RO"/>
    </w:rPr>
  </w:style>
  <w:style w:type="paragraph" w:customStyle="1" w:styleId="7AABDF5C80174BE9A5E29B988B6FE0AA1">
    <w:name w:val="7AABDF5C80174BE9A5E29B988B6FE0AA1"/>
    <w:rsid w:val="00707B2B"/>
    <w:rPr>
      <w:rFonts w:eastAsiaTheme="minorHAnsi"/>
      <w:lang w:val="ro-RO"/>
    </w:rPr>
  </w:style>
  <w:style w:type="paragraph" w:customStyle="1" w:styleId="AA19B738ED3549ADAB995ED963F94C3E1">
    <w:name w:val="AA19B738ED3549ADAB995ED963F94C3E1"/>
    <w:rsid w:val="00707B2B"/>
    <w:rPr>
      <w:rFonts w:eastAsiaTheme="minorHAnsi"/>
      <w:lang w:val="ro-RO"/>
    </w:rPr>
  </w:style>
  <w:style w:type="paragraph" w:customStyle="1" w:styleId="8C812892EB4148B59696A3E3D23CFCFA1">
    <w:name w:val="8C812892EB4148B59696A3E3D23CFCFA1"/>
    <w:rsid w:val="00707B2B"/>
    <w:rPr>
      <w:rFonts w:eastAsiaTheme="minorHAnsi"/>
      <w:lang w:val="ro-RO"/>
    </w:rPr>
  </w:style>
  <w:style w:type="paragraph" w:customStyle="1" w:styleId="7031E06C6B2A4861927F5CF140BAF1581">
    <w:name w:val="7031E06C6B2A4861927F5CF140BAF1581"/>
    <w:rsid w:val="00707B2B"/>
    <w:rPr>
      <w:rFonts w:eastAsiaTheme="minorHAnsi"/>
      <w:lang w:val="ro-RO"/>
    </w:rPr>
  </w:style>
  <w:style w:type="paragraph" w:customStyle="1" w:styleId="A4E33BD289ED4339A1CC7CC65B44FB741">
    <w:name w:val="A4E33BD289ED4339A1CC7CC65B44FB741"/>
    <w:rsid w:val="00707B2B"/>
    <w:rPr>
      <w:rFonts w:eastAsiaTheme="minorHAnsi"/>
      <w:lang w:val="ro-RO"/>
    </w:rPr>
  </w:style>
  <w:style w:type="paragraph" w:customStyle="1" w:styleId="BE7D277F9B884490BC378A86425C35071">
    <w:name w:val="BE7D277F9B884490BC378A86425C35071"/>
    <w:rsid w:val="00707B2B"/>
    <w:rPr>
      <w:rFonts w:eastAsiaTheme="minorHAnsi"/>
      <w:lang w:val="ro-RO"/>
    </w:rPr>
  </w:style>
  <w:style w:type="paragraph" w:customStyle="1" w:styleId="A309E05717954455A6F30C9E7920753C1">
    <w:name w:val="A309E05717954455A6F30C9E7920753C1"/>
    <w:rsid w:val="00707B2B"/>
    <w:rPr>
      <w:rFonts w:eastAsiaTheme="minorHAnsi"/>
      <w:lang w:val="ro-RO"/>
    </w:rPr>
  </w:style>
  <w:style w:type="paragraph" w:customStyle="1" w:styleId="9256DBF44E6D4B19B3CDF24A9481C1191">
    <w:name w:val="9256DBF44E6D4B19B3CDF24A9481C1191"/>
    <w:rsid w:val="00707B2B"/>
    <w:rPr>
      <w:rFonts w:eastAsiaTheme="minorHAnsi"/>
      <w:lang w:val="ro-RO"/>
    </w:rPr>
  </w:style>
  <w:style w:type="paragraph" w:customStyle="1" w:styleId="51F4DCC8C1D54F46A2F1FC23451D4F271">
    <w:name w:val="51F4DCC8C1D54F46A2F1FC23451D4F271"/>
    <w:rsid w:val="00707B2B"/>
    <w:rPr>
      <w:rFonts w:eastAsiaTheme="minorHAnsi"/>
      <w:lang w:val="ro-RO"/>
    </w:rPr>
  </w:style>
  <w:style w:type="paragraph" w:customStyle="1" w:styleId="54E1FEBC3E4E44E29CED28C443F93FAA1">
    <w:name w:val="54E1FEBC3E4E44E29CED28C443F93FAA1"/>
    <w:rsid w:val="00707B2B"/>
    <w:rPr>
      <w:rFonts w:eastAsiaTheme="minorHAnsi"/>
      <w:lang w:val="ro-RO"/>
    </w:rPr>
  </w:style>
  <w:style w:type="paragraph" w:customStyle="1" w:styleId="71AEDA9C0AE844B3825BEDCE2C449BA01">
    <w:name w:val="71AEDA9C0AE844B3825BEDCE2C449BA01"/>
    <w:rsid w:val="00707B2B"/>
    <w:rPr>
      <w:rFonts w:eastAsiaTheme="minorHAnsi"/>
      <w:lang w:val="ro-RO"/>
    </w:rPr>
  </w:style>
  <w:style w:type="paragraph" w:customStyle="1" w:styleId="18BFF91A2BFC4BBCBB18F4B4109422581">
    <w:name w:val="18BFF91A2BFC4BBCBB18F4B4109422581"/>
    <w:rsid w:val="00707B2B"/>
    <w:rPr>
      <w:rFonts w:eastAsiaTheme="minorHAnsi"/>
      <w:lang w:val="ro-RO"/>
    </w:rPr>
  </w:style>
  <w:style w:type="paragraph" w:customStyle="1" w:styleId="032C4B4A747F403597985E7EF8361FB0">
    <w:name w:val="032C4B4A747F403597985E7EF8361FB0"/>
    <w:rsid w:val="00707B2B"/>
    <w:rPr>
      <w:rFonts w:eastAsiaTheme="minorHAnsi"/>
      <w:lang w:val="ro-RO"/>
    </w:rPr>
  </w:style>
  <w:style w:type="paragraph" w:customStyle="1" w:styleId="C7405DAE0C624DACB9B45EF4FF9D77D42">
    <w:name w:val="C7405DAE0C624DACB9B45EF4FF9D77D42"/>
    <w:rsid w:val="00707B2B"/>
    <w:rPr>
      <w:rFonts w:eastAsiaTheme="minorHAnsi"/>
      <w:lang w:val="ro-RO"/>
    </w:rPr>
  </w:style>
  <w:style w:type="paragraph" w:customStyle="1" w:styleId="84B75609710442B59DF76DC88A6750B32">
    <w:name w:val="84B75609710442B59DF76DC88A6750B32"/>
    <w:rsid w:val="00707B2B"/>
    <w:rPr>
      <w:rFonts w:eastAsiaTheme="minorHAnsi"/>
      <w:lang w:val="ro-RO"/>
    </w:rPr>
  </w:style>
  <w:style w:type="paragraph" w:customStyle="1" w:styleId="3966A39E47B643CD832E3A8F92F6A7242">
    <w:name w:val="3966A39E47B643CD832E3A8F92F6A7242"/>
    <w:rsid w:val="00707B2B"/>
    <w:rPr>
      <w:rFonts w:eastAsiaTheme="minorHAnsi"/>
      <w:lang w:val="ro-RO"/>
    </w:rPr>
  </w:style>
  <w:style w:type="paragraph" w:customStyle="1" w:styleId="AC5AD1249B8049C19C6635BBE52C4D022">
    <w:name w:val="AC5AD1249B8049C19C6635BBE52C4D022"/>
    <w:rsid w:val="00707B2B"/>
    <w:rPr>
      <w:rFonts w:eastAsiaTheme="minorHAnsi"/>
      <w:lang w:val="ro-RO"/>
    </w:rPr>
  </w:style>
  <w:style w:type="paragraph" w:customStyle="1" w:styleId="F060C5FD13F64B1E8D30A2D05A688C732">
    <w:name w:val="F060C5FD13F64B1E8D30A2D05A688C732"/>
    <w:rsid w:val="00707B2B"/>
    <w:rPr>
      <w:rFonts w:eastAsiaTheme="minorHAnsi"/>
      <w:lang w:val="ro-RO"/>
    </w:rPr>
  </w:style>
  <w:style w:type="paragraph" w:customStyle="1" w:styleId="214E41B924394795A7450AD81C1E28F62">
    <w:name w:val="214E41B924394795A7450AD81C1E28F62"/>
    <w:rsid w:val="00707B2B"/>
    <w:rPr>
      <w:rFonts w:eastAsiaTheme="minorHAnsi"/>
      <w:lang w:val="ro-RO"/>
    </w:rPr>
  </w:style>
  <w:style w:type="paragraph" w:customStyle="1" w:styleId="7AABDF5C80174BE9A5E29B988B6FE0AA2">
    <w:name w:val="7AABDF5C80174BE9A5E29B988B6FE0AA2"/>
    <w:rsid w:val="00707B2B"/>
    <w:rPr>
      <w:rFonts w:eastAsiaTheme="minorHAnsi"/>
      <w:lang w:val="ro-RO"/>
    </w:rPr>
  </w:style>
  <w:style w:type="paragraph" w:customStyle="1" w:styleId="AA19B738ED3549ADAB995ED963F94C3E2">
    <w:name w:val="AA19B738ED3549ADAB995ED963F94C3E2"/>
    <w:rsid w:val="00707B2B"/>
    <w:rPr>
      <w:rFonts w:eastAsiaTheme="minorHAnsi"/>
      <w:lang w:val="ro-RO"/>
    </w:rPr>
  </w:style>
  <w:style w:type="paragraph" w:customStyle="1" w:styleId="8C812892EB4148B59696A3E3D23CFCFA2">
    <w:name w:val="8C812892EB4148B59696A3E3D23CFCFA2"/>
    <w:rsid w:val="00707B2B"/>
    <w:rPr>
      <w:rFonts w:eastAsiaTheme="minorHAnsi"/>
      <w:lang w:val="ro-RO"/>
    </w:rPr>
  </w:style>
  <w:style w:type="paragraph" w:customStyle="1" w:styleId="7031E06C6B2A4861927F5CF140BAF1582">
    <w:name w:val="7031E06C6B2A4861927F5CF140BAF1582"/>
    <w:rsid w:val="00707B2B"/>
    <w:rPr>
      <w:rFonts w:eastAsiaTheme="minorHAnsi"/>
      <w:lang w:val="ro-RO"/>
    </w:rPr>
  </w:style>
  <w:style w:type="paragraph" w:customStyle="1" w:styleId="A4E33BD289ED4339A1CC7CC65B44FB742">
    <w:name w:val="A4E33BD289ED4339A1CC7CC65B44FB742"/>
    <w:rsid w:val="00707B2B"/>
    <w:rPr>
      <w:rFonts w:eastAsiaTheme="minorHAnsi"/>
      <w:lang w:val="ro-RO"/>
    </w:rPr>
  </w:style>
  <w:style w:type="paragraph" w:customStyle="1" w:styleId="BE7D277F9B884490BC378A86425C35072">
    <w:name w:val="BE7D277F9B884490BC378A86425C35072"/>
    <w:rsid w:val="00707B2B"/>
    <w:rPr>
      <w:rFonts w:eastAsiaTheme="minorHAnsi"/>
      <w:lang w:val="ro-RO"/>
    </w:rPr>
  </w:style>
  <w:style w:type="paragraph" w:customStyle="1" w:styleId="A309E05717954455A6F30C9E7920753C2">
    <w:name w:val="A309E05717954455A6F30C9E7920753C2"/>
    <w:rsid w:val="00707B2B"/>
    <w:rPr>
      <w:rFonts w:eastAsiaTheme="minorHAnsi"/>
      <w:lang w:val="ro-RO"/>
    </w:rPr>
  </w:style>
  <w:style w:type="paragraph" w:customStyle="1" w:styleId="9256DBF44E6D4B19B3CDF24A9481C1192">
    <w:name w:val="9256DBF44E6D4B19B3CDF24A9481C1192"/>
    <w:rsid w:val="00707B2B"/>
    <w:rPr>
      <w:rFonts w:eastAsiaTheme="minorHAnsi"/>
      <w:lang w:val="ro-RO"/>
    </w:rPr>
  </w:style>
  <w:style w:type="paragraph" w:customStyle="1" w:styleId="51F4DCC8C1D54F46A2F1FC23451D4F272">
    <w:name w:val="51F4DCC8C1D54F46A2F1FC23451D4F272"/>
    <w:rsid w:val="00707B2B"/>
    <w:rPr>
      <w:rFonts w:eastAsiaTheme="minorHAnsi"/>
      <w:lang w:val="ro-RO"/>
    </w:rPr>
  </w:style>
  <w:style w:type="paragraph" w:customStyle="1" w:styleId="54E1FEBC3E4E44E29CED28C443F93FAA2">
    <w:name w:val="54E1FEBC3E4E44E29CED28C443F93FAA2"/>
    <w:rsid w:val="00707B2B"/>
    <w:rPr>
      <w:rFonts w:eastAsiaTheme="minorHAnsi"/>
      <w:lang w:val="ro-RO"/>
    </w:rPr>
  </w:style>
  <w:style w:type="paragraph" w:customStyle="1" w:styleId="71AEDA9C0AE844B3825BEDCE2C449BA02">
    <w:name w:val="71AEDA9C0AE844B3825BEDCE2C449BA02"/>
    <w:rsid w:val="00707B2B"/>
    <w:rPr>
      <w:rFonts w:eastAsiaTheme="minorHAnsi"/>
      <w:lang w:val="ro-RO"/>
    </w:rPr>
  </w:style>
  <w:style w:type="paragraph" w:customStyle="1" w:styleId="18BFF91A2BFC4BBCBB18F4B4109422582">
    <w:name w:val="18BFF91A2BFC4BBCBB18F4B4109422582"/>
    <w:rsid w:val="00707B2B"/>
    <w:rPr>
      <w:rFonts w:eastAsiaTheme="minorHAnsi"/>
      <w:lang w:val="ro-RO"/>
    </w:rPr>
  </w:style>
  <w:style w:type="paragraph" w:customStyle="1" w:styleId="032C4B4A747F403597985E7EF8361FB01">
    <w:name w:val="032C4B4A747F403597985E7EF8361FB01"/>
    <w:rsid w:val="00707B2B"/>
    <w:rPr>
      <w:rFonts w:eastAsiaTheme="minorHAnsi"/>
      <w:lang w:val="ro-RO"/>
    </w:rPr>
  </w:style>
  <w:style w:type="paragraph" w:customStyle="1" w:styleId="C7405DAE0C624DACB9B45EF4FF9D77D43">
    <w:name w:val="C7405DAE0C624DACB9B45EF4FF9D77D43"/>
    <w:rsid w:val="00707B2B"/>
    <w:rPr>
      <w:rFonts w:eastAsiaTheme="minorHAnsi"/>
      <w:lang w:val="ro-RO"/>
    </w:rPr>
  </w:style>
  <w:style w:type="paragraph" w:customStyle="1" w:styleId="84B75609710442B59DF76DC88A6750B33">
    <w:name w:val="84B75609710442B59DF76DC88A6750B33"/>
    <w:rsid w:val="00707B2B"/>
    <w:rPr>
      <w:rFonts w:eastAsiaTheme="minorHAnsi"/>
      <w:lang w:val="ro-RO"/>
    </w:rPr>
  </w:style>
  <w:style w:type="paragraph" w:customStyle="1" w:styleId="3966A39E47B643CD832E3A8F92F6A7243">
    <w:name w:val="3966A39E47B643CD832E3A8F92F6A7243"/>
    <w:rsid w:val="00707B2B"/>
    <w:rPr>
      <w:rFonts w:eastAsiaTheme="minorHAnsi"/>
      <w:lang w:val="ro-RO"/>
    </w:rPr>
  </w:style>
  <w:style w:type="paragraph" w:customStyle="1" w:styleId="AC5AD1249B8049C19C6635BBE52C4D023">
    <w:name w:val="AC5AD1249B8049C19C6635BBE52C4D023"/>
    <w:rsid w:val="00707B2B"/>
    <w:rPr>
      <w:rFonts w:eastAsiaTheme="minorHAnsi"/>
      <w:lang w:val="ro-RO"/>
    </w:rPr>
  </w:style>
  <w:style w:type="paragraph" w:customStyle="1" w:styleId="F060C5FD13F64B1E8D30A2D05A688C733">
    <w:name w:val="F060C5FD13F64B1E8D30A2D05A688C733"/>
    <w:rsid w:val="00707B2B"/>
    <w:rPr>
      <w:rFonts w:eastAsiaTheme="minorHAnsi"/>
      <w:lang w:val="ro-RO"/>
    </w:rPr>
  </w:style>
  <w:style w:type="paragraph" w:customStyle="1" w:styleId="214E41B924394795A7450AD81C1E28F63">
    <w:name w:val="214E41B924394795A7450AD81C1E28F63"/>
    <w:rsid w:val="00707B2B"/>
    <w:rPr>
      <w:rFonts w:eastAsiaTheme="minorHAnsi"/>
      <w:lang w:val="ro-RO"/>
    </w:rPr>
  </w:style>
  <w:style w:type="paragraph" w:customStyle="1" w:styleId="7AABDF5C80174BE9A5E29B988B6FE0AA3">
    <w:name w:val="7AABDF5C80174BE9A5E29B988B6FE0AA3"/>
    <w:rsid w:val="00707B2B"/>
    <w:rPr>
      <w:rFonts w:eastAsiaTheme="minorHAnsi"/>
      <w:lang w:val="ro-RO"/>
    </w:rPr>
  </w:style>
  <w:style w:type="paragraph" w:customStyle="1" w:styleId="AA19B738ED3549ADAB995ED963F94C3E3">
    <w:name w:val="AA19B738ED3549ADAB995ED963F94C3E3"/>
    <w:rsid w:val="00707B2B"/>
    <w:rPr>
      <w:rFonts w:eastAsiaTheme="minorHAnsi"/>
      <w:lang w:val="ro-RO"/>
    </w:rPr>
  </w:style>
  <w:style w:type="paragraph" w:customStyle="1" w:styleId="8C812892EB4148B59696A3E3D23CFCFA3">
    <w:name w:val="8C812892EB4148B59696A3E3D23CFCFA3"/>
    <w:rsid w:val="00707B2B"/>
    <w:rPr>
      <w:rFonts w:eastAsiaTheme="minorHAnsi"/>
      <w:lang w:val="ro-RO"/>
    </w:rPr>
  </w:style>
  <w:style w:type="paragraph" w:customStyle="1" w:styleId="7031E06C6B2A4861927F5CF140BAF1583">
    <w:name w:val="7031E06C6B2A4861927F5CF140BAF1583"/>
    <w:rsid w:val="00707B2B"/>
    <w:rPr>
      <w:rFonts w:eastAsiaTheme="minorHAnsi"/>
      <w:lang w:val="ro-RO"/>
    </w:rPr>
  </w:style>
  <w:style w:type="paragraph" w:customStyle="1" w:styleId="A4E33BD289ED4339A1CC7CC65B44FB743">
    <w:name w:val="A4E33BD289ED4339A1CC7CC65B44FB743"/>
    <w:rsid w:val="00707B2B"/>
    <w:rPr>
      <w:rFonts w:eastAsiaTheme="minorHAnsi"/>
      <w:lang w:val="ro-RO"/>
    </w:rPr>
  </w:style>
  <w:style w:type="paragraph" w:customStyle="1" w:styleId="BE7D277F9B884490BC378A86425C35073">
    <w:name w:val="BE7D277F9B884490BC378A86425C35073"/>
    <w:rsid w:val="00707B2B"/>
    <w:rPr>
      <w:rFonts w:eastAsiaTheme="minorHAnsi"/>
      <w:lang w:val="ro-RO"/>
    </w:rPr>
  </w:style>
  <w:style w:type="paragraph" w:customStyle="1" w:styleId="A309E05717954455A6F30C9E7920753C3">
    <w:name w:val="A309E05717954455A6F30C9E7920753C3"/>
    <w:rsid w:val="00707B2B"/>
    <w:rPr>
      <w:rFonts w:eastAsiaTheme="minorHAnsi"/>
      <w:lang w:val="ro-RO"/>
    </w:rPr>
  </w:style>
  <w:style w:type="paragraph" w:customStyle="1" w:styleId="9256DBF44E6D4B19B3CDF24A9481C1193">
    <w:name w:val="9256DBF44E6D4B19B3CDF24A9481C1193"/>
    <w:rsid w:val="00707B2B"/>
    <w:rPr>
      <w:rFonts w:eastAsiaTheme="minorHAnsi"/>
      <w:lang w:val="ro-RO"/>
    </w:rPr>
  </w:style>
  <w:style w:type="paragraph" w:customStyle="1" w:styleId="51F4DCC8C1D54F46A2F1FC23451D4F273">
    <w:name w:val="51F4DCC8C1D54F46A2F1FC23451D4F273"/>
    <w:rsid w:val="00707B2B"/>
    <w:rPr>
      <w:rFonts w:eastAsiaTheme="minorHAnsi"/>
      <w:lang w:val="ro-RO"/>
    </w:rPr>
  </w:style>
  <w:style w:type="paragraph" w:customStyle="1" w:styleId="54E1FEBC3E4E44E29CED28C443F93FAA3">
    <w:name w:val="54E1FEBC3E4E44E29CED28C443F93FAA3"/>
    <w:rsid w:val="00707B2B"/>
    <w:rPr>
      <w:rFonts w:eastAsiaTheme="minorHAnsi"/>
      <w:lang w:val="ro-RO"/>
    </w:rPr>
  </w:style>
  <w:style w:type="paragraph" w:customStyle="1" w:styleId="71AEDA9C0AE844B3825BEDCE2C449BA03">
    <w:name w:val="71AEDA9C0AE844B3825BEDCE2C449BA03"/>
    <w:rsid w:val="00707B2B"/>
    <w:rPr>
      <w:rFonts w:eastAsiaTheme="minorHAnsi"/>
      <w:lang w:val="ro-RO"/>
    </w:rPr>
  </w:style>
  <w:style w:type="paragraph" w:customStyle="1" w:styleId="18BFF91A2BFC4BBCBB18F4B4109422583">
    <w:name w:val="18BFF91A2BFC4BBCBB18F4B4109422583"/>
    <w:rsid w:val="00707B2B"/>
    <w:rPr>
      <w:rFonts w:eastAsiaTheme="minorHAnsi"/>
      <w:lang w:val="ro-RO"/>
    </w:rPr>
  </w:style>
  <w:style w:type="paragraph" w:customStyle="1" w:styleId="032C4B4A747F403597985E7EF8361FB02">
    <w:name w:val="032C4B4A747F403597985E7EF8361FB02"/>
    <w:rsid w:val="00707B2B"/>
    <w:rPr>
      <w:rFonts w:eastAsiaTheme="minorHAnsi"/>
      <w:lang w:val="ro-RO"/>
    </w:rPr>
  </w:style>
  <w:style w:type="paragraph" w:customStyle="1" w:styleId="FAEAB501D6904E97B5C19843C167A3F3">
    <w:name w:val="FAEAB501D6904E97B5C19843C167A3F3"/>
    <w:rsid w:val="00707B2B"/>
  </w:style>
  <w:style w:type="paragraph" w:customStyle="1" w:styleId="AEB9A70FCC454CCC88689C545D7B0FC9">
    <w:name w:val="AEB9A70FCC454CCC88689C545D7B0FC9"/>
    <w:rsid w:val="00707B2B"/>
  </w:style>
  <w:style w:type="paragraph" w:customStyle="1" w:styleId="C8DAB9FF9458479ABBDA6CB7C81F9D59">
    <w:name w:val="C8DAB9FF9458479ABBDA6CB7C81F9D59"/>
    <w:rsid w:val="00707B2B"/>
  </w:style>
  <w:style w:type="paragraph" w:customStyle="1" w:styleId="570C24573FFE4EC3A873230AD9A4585F">
    <w:name w:val="570C24573FFE4EC3A873230AD9A4585F"/>
    <w:rsid w:val="00707B2B"/>
  </w:style>
  <w:style w:type="paragraph" w:customStyle="1" w:styleId="C7405DAE0C624DACB9B45EF4FF9D77D44">
    <w:name w:val="C7405DAE0C624DACB9B45EF4FF9D77D44"/>
    <w:rsid w:val="00707B2B"/>
    <w:rPr>
      <w:rFonts w:eastAsiaTheme="minorHAnsi"/>
      <w:lang w:val="ro-RO"/>
    </w:rPr>
  </w:style>
  <w:style w:type="paragraph" w:customStyle="1" w:styleId="AEB9A70FCC454CCC88689C545D7B0FC91">
    <w:name w:val="AEB9A70FCC454CCC88689C545D7B0FC91"/>
    <w:rsid w:val="00707B2B"/>
    <w:rPr>
      <w:rFonts w:eastAsiaTheme="minorHAnsi"/>
      <w:lang w:val="ro-RO"/>
    </w:rPr>
  </w:style>
  <w:style w:type="paragraph" w:customStyle="1" w:styleId="3966A39E47B643CD832E3A8F92F6A7244">
    <w:name w:val="3966A39E47B643CD832E3A8F92F6A7244"/>
    <w:rsid w:val="00707B2B"/>
    <w:rPr>
      <w:rFonts w:eastAsiaTheme="minorHAnsi"/>
      <w:lang w:val="ro-RO"/>
    </w:rPr>
  </w:style>
  <w:style w:type="paragraph" w:customStyle="1" w:styleId="AC5AD1249B8049C19C6635BBE52C4D024">
    <w:name w:val="AC5AD1249B8049C19C6635BBE52C4D024"/>
    <w:rsid w:val="00707B2B"/>
    <w:rPr>
      <w:rFonts w:eastAsiaTheme="minorHAnsi"/>
      <w:lang w:val="ro-RO"/>
    </w:rPr>
  </w:style>
  <w:style w:type="paragraph" w:customStyle="1" w:styleId="F060C5FD13F64B1E8D30A2D05A688C734">
    <w:name w:val="F060C5FD13F64B1E8D30A2D05A688C734"/>
    <w:rsid w:val="00707B2B"/>
    <w:rPr>
      <w:rFonts w:eastAsiaTheme="minorHAnsi"/>
      <w:lang w:val="ro-RO"/>
    </w:rPr>
  </w:style>
  <w:style w:type="paragraph" w:customStyle="1" w:styleId="214E41B924394795A7450AD81C1E28F64">
    <w:name w:val="214E41B924394795A7450AD81C1E28F64"/>
    <w:rsid w:val="00707B2B"/>
    <w:rPr>
      <w:rFonts w:eastAsiaTheme="minorHAnsi"/>
      <w:lang w:val="ro-RO"/>
    </w:rPr>
  </w:style>
  <w:style w:type="paragraph" w:customStyle="1" w:styleId="7AABDF5C80174BE9A5E29B988B6FE0AA4">
    <w:name w:val="7AABDF5C80174BE9A5E29B988B6FE0AA4"/>
    <w:rsid w:val="00707B2B"/>
    <w:rPr>
      <w:rFonts w:eastAsiaTheme="minorHAnsi"/>
      <w:lang w:val="ro-RO"/>
    </w:rPr>
  </w:style>
  <w:style w:type="paragraph" w:customStyle="1" w:styleId="AA19B738ED3549ADAB995ED963F94C3E4">
    <w:name w:val="AA19B738ED3549ADAB995ED963F94C3E4"/>
    <w:rsid w:val="00707B2B"/>
    <w:rPr>
      <w:rFonts w:eastAsiaTheme="minorHAnsi"/>
      <w:lang w:val="ro-RO"/>
    </w:rPr>
  </w:style>
  <w:style w:type="paragraph" w:customStyle="1" w:styleId="8C812892EB4148B59696A3E3D23CFCFA4">
    <w:name w:val="8C812892EB4148B59696A3E3D23CFCFA4"/>
    <w:rsid w:val="00707B2B"/>
    <w:rPr>
      <w:rFonts w:eastAsiaTheme="minorHAnsi"/>
      <w:lang w:val="ro-RO"/>
    </w:rPr>
  </w:style>
  <w:style w:type="paragraph" w:customStyle="1" w:styleId="7031E06C6B2A4861927F5CF140BAF1584">
    <w:name w:val="7031E06C6B2A4861927F5CF140BAF1584"/>
    <w:rsid w:val="00707B2B"/>
    <w:rPr>
      <w:rFonts w:eastAsiaTheme="minorHAnsi"/>
      <w:lang w:val="ro-RO"/>
    </w:rPr>
  </w:style>
  <w:style w:type="paragraph" w:customStyle="1" w:styleId="A4E33BD289ED4339A1CC7CC65B44FB744">
    <w:name w:val="A4E33BD289ED4339A1CC7CC65B44FB744"/>
    <w:rsid w:val="00707B2B"/>
    <w:rPr>
      <w:rFonts w:eastAsiaTheme="minorHAnsi"/>
      <w:lang w:val="ro-RO"/>
    </w:rPr>
  </w:style>
  <w:style w:type="paragraph" w:customStyle="1" w:styleId="BE7D277F9B884490BC378A86425C35074">
    <w:name w:val="BE7D277F9B884490BC378A86425C35074"/>
    <w:rsid w:val="00707B2B"/>
    <w:rPr>
      <w:rFonts w:eastAsiaTheme="minorHAnsi"/>
      <w:lang w:val="ro-RO"/>
    </w:rPr>
  </w:style>
  <w:style w:type="paragraph" w:customStyle="1" w:styleId="A309E05717954455A6F30C9E7920753C4">
    <w:name w:val="A309E05717954455A6F30C9E7920753C4"/>
    <w:rsid w:val="00707B2B"/>
    <w:rPr>
      <w:rFonts w:eastAsiaTheme="minorHAnsi"/>
      <w:lang w:val="ro-RO"/>
    </w:rPr>
  </w:style>
  <w:style w:type="paragraph" w:customStyle="1" w:styleId="9256DBF44E6D4B19B3CDF24A9481C1194">
    <w:name w:val="9256DBF44E6D4B19B3CDF24A9481C1194"/>
    <w:rsid w:val="00707B2B"/>
    <w:rPr>
      <w:rFonts w:eastAsiaTheme="minorHAnsi"/>
      <w:lang w:val="ro-RO"/>
    </w:rPr>
  </w:style>
  <w:style w:type="paragraph" w:customStyle="1" w:styleId="51F4DCC8C1D54F46A2F1FC23451D4F274">
    <w:name w:val="51F4DCC8C1D54F46A2F1FC23451D4F274"/>
    <w:rsid w:val="00707B2B"/>
    <w:rPr>
      <w:rFonts w:eastAsiaTheme="minorHAnsi"/>
      <w:lang w:val="ro-RO"/>
    </w:rPr>
  </w:style>
  <w:style w:type="paragraph" w:customStyle="1" w:styleId="54E1FEBC3E4E44E29CED28C443F93FAA4">
    <w:name w:val="54E1FEBC3E4E44E29CED28C443F93FAA4"/>
    <w:rsid w:val="00707B2B"/>
    <w:rPr>
      <w:rFonts w:eastAsiaTheme="minorHAnsi"/>
      <w:lang w:val="ro-RO"/>
    </w:rPr>
  </w:style>
  <w:style w:type="paragraph" w:customStyle="1" w:styleId="71AEDA9C0AE844B3825BEDCE2C449BA04">
    <w:name w:val="71AEDA9C0AE844B3825BEDCE2C449BA04"/>
    <w:rsid w:val="00707B2B"/>
    <w:rPr>
      <w:rFonts w:eastAsiaTheme="minorHAnsi"/>
      <w:lang w:val="ro-RO"/>
    </w:rPr>
  </w:style>
  <w:style w:type="paragraph" w:customStyle="1" w:styleId="18BFF91A2BFC4BBCBB18F4B4109422584">
    <w:name w:val="18BFF91A2BFC4BBCBB18F4B4109422584"/>
    <w:rsid w:val="00707B2B"/>
    <w:rPr>
      <w:rFonts w:eastAsiaTheme="minorHAnsi"/>
      <w:lang w:val="ro-RO"/>
    </w:rPr>
  </w:style>
  <w:style w:type="paragraph" w:customStyle="1" w:styleId="032C4B4A747F403597985E7EF8361FB03">
    <w:name w:val="032C4B4A747F403597985E7EF8361FB03"/>
    <w:rsid w:val="00707B2B"/>
    <w:rPr>
      <w:rFonts w:eastAsiaTheme="minorHAnsi"/>
      <w:lang w:val="ro-RO"/>
    </w:rPr>
  </w:style>
  <w:style w:type="paragraph" w:customStyle="1" w:styleId="FAEAB501D6904E97B5C19843C167A3F31">
    <w:name w:val="FAEAB501D6904E97B5C19843C167A3F31"/>
    <w:rsid w:val="00707B2B"/>
    <w:rPr>
      <w:rFonts w:eastAsiaTheme="minorHAnsi"/>
      <w:lang w:val="ro-RO"/>
    </w:rPr>
  </w:style>
  <w:style w:type="paragraph" w:customStyle="1" w:styleId="C8DAB9FF9458479ABBDA6CB7C81F9D591">
    <w:name w:val="C8DAB9FF9458479ABBDA6CB7C81F9D591"/>
    <w:rsid w:val="00707B2B"/>
    <w:rPr>
      <w:rFonts w:eastAsiaTheme="minorHAnsi"/>
      <w:lang w:val="ro-RO"/>
    </w:rPr>
  </w:style>
  <w:style w:type="paragraph" w:customStyle="1" w:styleId="570C24573FFE4EC3A873230AD9A4585F1">
    <w:name w:val="570C24573FFE4EC3A873230AD9A4585F1"/>
    <w:rsid w:val="00707B2B"/>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389</Words>
  <Characters>2220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Tiberius Serban</dc:creator>
  <cp:keywords/>
  <dc:description/>
  <cp:lastModifiedBy>Mircea.Dina</cp:lastModifiedBy>
  <cp:revision>2</cp:revision>
  <dcterms:created xsi:type="dcterms:W3CDTF">2023-02-08T07:20:00Z</dcterms:created>
  <dcterms:modified xsi:type="dcterms:W3CDTF">2023-02-08T07:20:00Z</dcterms:modified>
</cp:coreProperties>
</file>